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C" w:rsidRDefault="000E11BC" w:rsidP="00470BE0">
      <w:pPr>
        <w:jc w:val="center"/>
        <w:rPr>
          <w:b/>
          <w:sz w:val="28"/>
          <w:szCs w:val="28"/>
        </w:rPr>
      </w:pPr>
    </w:p>
    <w:p w:rsidR="00907669" w:rsidRPr="00470BE0" w:rsidRDefault="00907669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ПРОТОКОЛ</w:t>
      </w:r>
    </w:p>
    <w:p w:rsidR="00907669" w:rsidRPr="00470BE0" w:rsidRDefault="00DA767B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з</w:t>
      </w:r>
      <w:r w:rsidR="00907669" w:rsidRPr="00470BE0">
        <w:rPr>
          <w:b/>
          <w:sz w:val="28"/>
          <w:szCs w:val="28"/>
        </w:rPr>
        <w:t>асідання</w:t>
      </w:r>
      <w:r w:rsidRPr="00470BE0">
        <w:rPr>
          <w:b/>
          <w:sz w:val="28"/>
          <w:szCs w:val="28"/>
        </w:rPr>
        <w:t xml:space="preserve"> </w:t>
      </w:r>
      <w:r w:rsidR="006D32B9">
        <w:rPr>
          <w:b/>
          <w:sz w:val="28"/>
          <w:szCs w:val="28"/>
        </w:rPr>
        <w:t xml:space="preserve">тридцять </w:t>
      </w:r>
      <w:r w:rsidR="00BA3969">
        <w:rPr>
          <w:b/>
          <w:sz w:val="28"/>
          <w:szCs w:val="28"/>
        </w:rPr>
        <w:t>третьо</w:t>
      </w:r>
      <w:r w:rsidR="001E1B3D">
        <w:rPr>
          <w:b/>
          <w:sz w:val="28"/>
          <w:szCs w:val="28"/>
        </w:rPr>
        <w:t>ї</w:t>
      </w:r>
      <w:r w:rsidR="00BA0F39" w:rsidRPr="00470BE0">
        <w:rPr>
          <w:b/>
          <w:sz w:val="28"/>
          <w:szCs w:val="28"/>
        </w:rPr>
        <w:t xml:space="preserve"> </w:t>
      </w:r>
      <w:r w:rsidR="00907669" w:rsidRPr="00470BE0">
        <w:rPr>
          <w:b/>
          <w:sz w:val="28"/>
          <w:szCs w:val="28"/>
        </w:rPr>
        <w:t>сесії Ічнянської міської ради</w:t>
      </w:r>
    </w:p>
    <w:p w:rsidR="00907669" w:rsidRPr="00470BE0" w:rsidRDefault="00907669" w:rsidP="00470BE0">
      <w:pPr>
        <w:jc w:val="center"/>
        <w:rPr>
          <w:b/>
          <w:sz w:val="28"/>
          <w:szCs w:val="28"/>
        </w:rPr>
      </w:pPr>
      <w:r w:rsidRPr="00470BE0">
        <w:rPr>
          <w:b/>
          <w:sz w:val="28"/>
          <w:szCs w:val="28"/>
        </w:rPr>
        <w:t>восьмого скликання</w:t>
      </w:r>
    </w:p>
    <w:p w:rsidR="00907669" w:rsidRPr="00470BE0" w:rsidRDefault="00907669" w:rsidP="0018622C">
      <w:pPr>
        <w:jc w:val="both"/>
        <w:rPr>
          <w:b/>
          <w:i/>
        </w:rPr>
      </w:pPr>
    </w:p>
    <w:p w:rsidR="00907669" w:rsidRPr="00470BE0" w:rsidRDefault="00907669" w:rsidP="0018622C">
      <w:pPr>
        <w:ind w:left="4820"/>
        <w:jc w:val="both"/>
      </w:pPr>
      <w:r w:rsidRPr="00470BE0">
        <w:rPr>
          <w:b/>
          <w:i/>
        </w:rPr>
        <w:t>Дата:</w:t>
      </w:r>
      <w:r w:rsidR="00EB3AB3" w:rsidRPr="00470BE0">
        <w:rPr>
          <w:b/>
          <w:i/>
        </w:rPr>
        <w:t xml:space="preserve"> </w:t>
      </w:r>
      <w:r w:rsidR="00BA3969">
        <w:t>0</w:t>
      </w:r>
      <w:r w:rsidR="001E1B3D">
        <w:t>2</w:t>
      </w:r>
      <w:r w:rsidRPr="00470BE0">
        <w:t xml:space="preserve"> </w:t>
      </w:r>
      <w:r w:rsidR="00BA3969">
        <w:t>лютого</w:t>
      </w:r>
      <w:r w:rsidR="006232A1" w:rsidRPr="00470BE0">
        <w:t xml:space="preserve"> </w:t>
      </w:r>
      <w:r w:rsidR="009C060D" w:rsidRPr="00470BE0">
        <w:t>202</w:t>
      </w:r>
      <w:r w:rsidR="00BA3969">
        <w:t>4</w:t>
      </w:r>
      <w:r w:rsidRPr="00470BE0">
        <w:t xml:space="preserve"> року</w:t>
      </w:r>
    </w:p>
    <w:p w:rsidR="00907669" w:rsidRPr="00470BE0" w:rsidRDefault="00907669" w:rsidP="0018622C">
      <w:pPr>
        <w:tabs>
          <w:tab w:val="left" w:pos="3975"/>
        </w:tabs>
        <w:ind w:left="4820"/>
        <w:jc w:val="both"/>
        <w:rPr>
          <w:b/>
          <w:i/>
        </w:rPr>
      </w:pPr>
      <w:r w:rsidRPr="00470BE0">
        <w:rPr>
          <w:b/>
          <w:i/>
        </w:rPr>
        <w:t xml:space="preserve">Місце засідання: </w:t>
      </w:r>
      <w:proofErr w:type="spellStart"/>
      <w:r w:rsidRPr="00470BE0">
        <w:t>пл</w:t>
      </w:r>
      <w:proofErr w:type="spellEnd"/>
      <w:r w:rsidRPr="00470BE0">
        <w:t>. Т.Г.Шевченка,1,м.Ічня</w:t>
      </w:r>
    </w:p>
    <w:p w:rsidR="00907669" w:rsidRPr="00470BE0" w:rsidRDefault="00907669" w:rsidP="0018622C">
      <w:pPr>
        <w:tabs>
          <w:tab w:val="left" w:pos="3975"/>
        </w:tabs>
        <w:ind w:left="4820"/>
        <w:jc w:val="both"/>
      </w:pPr>
      <w:r w:rsidRPr="00470BE0">
        <w:rPr>
          <w:b/>
          <w:i/>
        </w:rPr>
        <w:t>Початок роботи:</w:t>
      </w:r>
      <w:r w:rsidRPr="00470BE0">
        <w:t xml:space="preserve"> </w:t>
      </w:r>
      <w:r w:rsidR="00BA3969">
        <w:t>09</w:t>
      </w:r>
      <w:r w:rsidRPr="00470BE0">
        <w:t>.00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 xml:space="preserve">     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 xml:space="preserve">Веде засідання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Вікторівна, Ічнянський міський голова.</w:t>
      </w:r>
    </w:p>
    <w:p w:rsidR="00907669" w:rsidRPr="00470BE0" w:rsidRDefault="00907669" w:rsidP="0018622C">
      <w:pPr>
        <w:tabs>
          <w:tab w:val="left" w:pos="3975"/>
        </w:tabs>
        <w:jc w:val="both"/>
      </w:pP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Присутні</w:t>
      </w:r>
      <w:r w:rsidRPr="00470BE0">
        <w:t xml:space="preserve"> </w:t>
      </w:r>
      <w:r w:rsidR="00BA0F39" w:rsidRPr="00470BE0">
        <w:t>2</w:t>
      </w:r>
      <w:r w:rsidR="001E1B3D">
        <w:t>6</w:t>
      </w:r>
      <w:r w:rsidR="00BA3969">
        <w:t xml:space="preserve"> депутат із 25</w:t>
      </w:r>
      <w:r w:rsidRPr="00470BE0">
        <w:t xml:space="preserve"> (</w:t>
      </w:r>
      <w:r w:rsidRPr="00470BE0">
        <w:rPr>
          <w:i/>
        </w:rPr>
        <w:t>список додається</w:t>
      </w:r>
      <w:r w:rsidRPr="00470BE0">
        <w:t>).</w:t>
      </w:r>
      <w:r w:rsidR="006D32B9" w:rsidRPr="00470BE0">
        <w:t xml:space="preserve">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Запрошені</w:t>
      </w:r>
      <w:r w:rsidR="004C7CF8" w:rsidRPr="00470BE0">
        <w:t>:-</w:t>
      </w:r>
      <w:r w:rsidRPr="00470BE0">
        <w:t xml:space="preserve">заступники міського голови з питань діяльності виконавчих органів ради, доповідачі </w:t>
      </w:r>
      <w:r w:rsidR="00541A71" w:rsidRPr="00470BE0">
        <w:t>з питань</w:t>
      </w:r>
      <w:r w:rsidRPr="00470BE0">
        <w:t>, що виносяться на сесію;</w:t>
      </w:r>
    </w:p>
    <w:p w:rsidR="00907669" w:rsidRPr="00470BE0" w:rsidRDefault="00907669" w:rsidP="0018622C">
      <w:pPr>
        <w:pStyle w:val="a"/>
        <w:numPr>
          <w:ilvl w:val="0"/>
          <w:numId w:val="0"/>
        </w:numPr>
        <w:jc w:val="both"/>
      </w:pP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 xml:space="preserve">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оголошує про відкриття </w:t>
      </w:r>
      <w:r w:rsidR="006D32B9">
        <w:t xml:space="preserve">тридцять </w:t>
      </w:r>
      <w:r w:rsidR="00BA3969">
        <w:t>треть</w:t>
      </w:r>
      <w:r w:rsidR="00296E90">
        <w:t>ої</w:t>
      </w:r>
      <w:bookmarkStart w:id="0" w:name="_GoBack"/>
      <w:bookmarkEnd w:id="0"/>
      <w:r w:rsidR="00BA0F39" w:rsidRPr="00470BE0">
        <w:t xml:space="preserve"> </w:t>
      </w:r>
      <w:r w:rsidRPr="00470BE0">
        <w:t xml:space="preserve">сесії Ічнянської міської ради восьмого скликання. </w:t>
      </w:r>
    </w:p>
    <w:p w:rsidR="00907669" w:rsidRPr="00470BE0" w:rsidRDefault="00907669" w:rsidP="0018622C">
      <w:pPr>
        <w:tabs>
          <w:tab w:val="left" w:pos="3975"/>
        </w:tabs>
        <w:jc w:val="both"/>
        <w:rPr>
          <w:i/>
        </w:rPr>
      </w:pPr>
      <w:r w:rsidRPr="00470BE0">
        <w:rPr>
          <w:i/>
        </w:rPr>
        <w:t>(Виконується гімн України).</w:t>
      </w:r>
    </w:p>
    <w:p w:rsidR="00B23AD3" w:rsidRPr="00470BE0" w:rsidRDefault="00B23AD3" w:rsidP="0018622C">
      <w:pPr>
        <w:tabs>
          <w:tab w:val="left" w:pos="3975"/>
        </w:tabs>
        <w:jc w:val="both"/>
        <w:rPr>
          <w:b/>
          <w:u w:val="single"/>
        </w:rPr>
      </w:pPr>
    </w:p>
    <w:p w:rsidR="00884BD7" w:rsidRPr="00470BE0" w:rsidRDefault="00884BD7" w:rsidP="0018622C">
      <w:pPr>
        <w:pStyle w:val="a"/>
        <w:numPr>
          <w:ilvl w:val="0"/>
          <w:numId w:val="0"/>
        </w:numPr>
        <w:jc w:val="both"/>
      </w:pPr>
      <w:r w:rsidRPr="00470BE0">
        <w:rPr>
          <w:b/>
        </w:rPr>
        <w:t xml:space="preserve">Підрахунок голосів: </w:t>
      </w:r>
      <w:r w:rsidRPr="00470BE0"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884BD7" w:rsidRPr="00470BE0" w:rsidRDefault="00884BD7" w:rsidP="0018622C">
      <w:pPr>
        <w:tabs>
          <w:tab w:val="left" w:pos="686"/>
        </w:tabs>
        <w:jc w:val="both"/>
        <w:rPr>
          <w:b/>
          <w:i/>
        </w:rPr>
      </w:pPr>
    </w:p>
    <w:p w:rsidR="00884BD7" w:rsidRPr="00470BE0" w:rsidRDefault="00884BD7" w:rsidP="0018622C">
      <w:pPr>
        <w:tabs>
          <w:tab w:val="left" w:pos="686"/>
        </w:tabs>
        <w:jc w:val="both"/>
      </w:pPr>
      <w:r w:rsidRPr="00470BE0">
        <w:t>Проводиться електронна реєстрація депутатів і продовжується робота сесії.</w:t>
      </w:r>
    </w:p>
    <w:p w:rsidR="00884BD7" w:rsidRPr="00470BE0" w:rsidRDefault="00884BD7" w:rsidP="0018622C">
      <w:pPr>
        <w:tabs>
          <w:tab w:val="left" w:pos="3975"/>
        </w:tabs>
        <w:jc w:val="both"/>
        <w:rPr>
          <w:u w:val="single"/>
        </w:rPr>
      </w:pPr>
    </w:p>
    <w:p w:rsidR="00907669" w:rsidRPr="004D6693" w:rsidRDefault="00907669" w:rsidP="006D32B9">
      <w:pPr>
        <w:tabs>
          <w:tab w:val="left" w:pos="3975"/>
        </w:tabs>
        <w:jc w:val="center"/>
        <w:rPr>
          <w:b/>
        </w:rPr>
      </w:pPr>
      <w:r w:rsidRPr="004D6693">
        <w:rPr>
          <w:b/>
        </w:rPr>
        <w:t>Порядок денний</w:t>
      </w:r>
    </w:p>
    <w:p w:rsidR="00A2549A" w:rsidRPr="0090713A" w:rsidRDefault="00A2549A" w:rsidP="00A2549A">
      <w:pPr>
        <w:tabs>
          <w:tab w:val="left" w:pos="284"/>
        </w:tabs>
        <w:jc w:val="both"/>
      </w:pPr>
      <w:r w:rsidRPr="0090713A">
        <w:tab/>
        <w:t>1. Звіт про виконання Програми соціально-економічного розвитку громади на 2022-2</w:t>
      </w:r>
      <w:r>
        <w:t>023 роки.</w:t>
      </w:r>
    </w:p>
    <w:p w:rsidR="00A2549A" w:rsidRPr="0090713A" w:rsidRDefault="00A2549A" w:rsidP="00A2549A">
      <w:pPr>
        <w:tabs>
          <w:tab w:val="left" w:pos="284"/>
        </w:tabs>
        <w:jc w:val="both"/>
        <w:rPr>
          <w:i/>
        </w:rPr>
      </w:pPr>
      <w:r w:rsidRPr="0090713A">
        <w:tab/>
        <w:t>2.Про Програму соціально-економічного розвитку Ічнянської міської територіальної громади на 2024-2025 роки.</w:t>
      </w:r>
    </w:p>
    <w:p w:rsidR="00A2549A" w:rsidRPr="0090713A" w:rsidRDefault="00A2549A" w:rsidP="00A96470">
      <w:pPr>
        <w:tabs>
          <w:tab w:val="left" w:pos="284"/>
        </w:tabs>
        <w:jc w:val="both"/>
      </w:pPr>
      <w:r w:rsidRPr="0090713A">
        <w:tab/>
        <w:t xml:space="preserve">3. </w:t>
      </w:r>
      <w:r w:rsidR="0098250C" w:rsidRPr="00871882">
        <w:t xml:space="preserve">Про внесення змін до рішення тридцятої позачергової сесії Ічнянської міської ради восьмого скликання від 07.11.2023 р № 823 – </w:t>
      </w:r>
      <w:r w:rsidR="0098250C" w:rsidRPr="00871882">
        <w:rPr>
          <w:lang w:val="en-US"/>
        </w:rPr>
        <w:t>VIII</w:t>
      </w:r>
      <w:r w:rsidR="0098250C" w:rsidRPr="00871882">
        <w:rPr>
          <w:lang w:val="ru-RU"/>
        </w:rPr>
        <w:t xml:space="preserve"> </w:t>
      </w:r>
      <w:r w:rsidR="0098250C" w:rsidRPr="00871882">
        <w:rPr>
          <w:lang w:val="en-US"/>
        </w:rPr>
        <w:t>“</w:t>
      </w:r>
      <w:r w:rsidR="0098250C" w:rsidRPr="00871882">
        <w:rPr>
          <w:lang w:val="ru-RU"/>
        </w:rPr>
        <w:t xml:space="preserve">Про </w:t>
      </w:r>
      <w:r w:rsidR="0098250C" w:rsidRPr="00871882">
        <w:t>затвердження</w:t>
      </w:r>
      <w:r w:rsidR="0098250C" w:rsidRPr="00871882">
        <w:rPr>
          <w:lang w:val="ru-RU"/>
        </w:rPr>
        <w:t xml:space="preserve"> </w:t>
      </w:r>
      <w:r w:rsidR="0098250C" w:rsidRPr="00871882">
        <w:t xml:space="preserve">Програми </w:t>
      </w:r>
      <w:r w:rsidR="0098250C" w:rsidRPr="00871882">
        <w:rPr>
          <w:rStyle w:val="FontStyle13"/>
          <w:b w:val="0"/>
        </w:rPr>
        <w:t>надання фінансової допомоги військовим частинам Збройних Сил України на 2023-2024 роки</w:t>
      </w:r>
      <w:r w:rsidR="0098250C" w:rsidRPr="00871882">
        <w:rPr>
          <w:rStyle w:val="FontStyle13"/>
          <w:b w:val="0"/>
          <w:lang w:val="ru-RU"/>
        </w:rPr>
        <w:t>”</w:t>
      </w:r>
      <w:r w:rsidR="0098250C">
        <w:rPr>
          <w:rStyle w:val="FontStyle13"/>
          <w:b w:val="0"/>
          <w:lang w:val="ru-RU"/>
        </w:rPr>
        <w:t>.</w:t>
      </w:r>
    </w:p>
    <w:p w:rsidR="00A2549A" w:rsidRPr="0090713A" w:rsidRDefault="00A2549A" w:rsidP="00A2549A">
      <w:pPr>
        <w:tabs>
          <w:tab w:val="left" w:pos="284"/>
        </w:tabs>
        <w:jc w:val="both"/>
      </w:pPr>
      <w:r w:rsidRPr="0090713A">
        <w:tab/>
        <w:t>4. Про Програму Територіальної оборони Ічнянської міської територіальної громади на 2024 рік.</w:t>
      </w:r>
    </w:p>
    <w:p w:rsidR="00A2549A" w:rsidRDefault="00A2549A" w:rsidP="00A2549A">
      <w:pPr>
        <w:tabs>
          <w:tab w:val="left" w:pos="284"/>
        </w:tabs>
        <w:jc w:val="both"/>
      </w:pPr>
      <w:r w:rsidRPr="0090713A">
        <w:tab/>
        <w:t>5. Про програму матеріальної підтримки окремих категорій населення  Ічнянської ТГ на 2024-2025 роки.</w:t>
      </w:r>
    </w:p>
    <w:p w:rsidR="00A2549A" w:rsidRDefault="00A2549A" w:rsidP="00A2549A">
      <w:pPr>
        <w:tabs>
          <w:tab w:val="left" w:pos="284"/>
        </w:tabs>
        <w:ind w:firstLine="284"/>
        <w:jc w:val="both"/>
      </w:pPr>
      <w:r w:rsidRPr="0090713A">
        <w:t>6. Про Програму розвитку фізичної культури і спорту на території Ічнянської міської ради на 2024-2025 роки.</w:t>
      </w:r>
    </w:p>
    <w:p w:rsidR="00A2549A" w:rsidRPr="0090713A" w:rsidRDefault="00A2549A" w:rsidP="00A2549A">
      <w:pPr>
        <w:tabs>
          <w:tab w:val="left" w:pos="284"/>
        </w:tabs>
        <w:ind w:firstLine="284"/>
        <w:jc w:val="both"/>
      </w:pPr>
      <w:r>
        <w:t>7.</w:t>
      </w:r>
      <w:r w:rsidRPr="00E27C5E">
        <w:t xml:space="preserve"> </w:t>
      </w:r>
      <w:r>
        <w:t>Про затвердження корекційної програми для кривдників на 2024-2025 роки.</w:t>
      </w:r>
    </w:p>
    <w:p w:rsidR="00A2549A" w:rsidRDefault="00A2549A" w:rsidP="00A2549A">
      <w:pPr>
        <w:tabs>
          <w:tab w:val="left" w:pos="284"/>
        </w:tabs>
        <w:jc w:val="both"/>
      </w:pPr>
      <w:r w:rsidRPr="0090713A">
        <w:tab/>
      </w:r>
      <w:r>
        <w:t>8</w:t>
      </w:r>
      <w:r w:rsidRPr="0090713A">
        <w:t xml:space="preserve">. Про Програму розвитку галузі культури Ічнянської </w:t>
      </w:r>
      <w:r>
        <w:t>територіальної громади на 2024-</w:t>
      </w:r>
      <w:r w:rsidRPr="0090713A">
        <w:t>2025 роки.</w:t>
      </w:r>
    </w:p>
    <w:p w:rsidR="00A2549A" w:rsidRPr="0090713A" w:rsidRDefault="00A2549A" w:rsidP="00A2549A">
      <w:pPr>
        <w:tabs>
          <w:tab w:val="left" w:pos="284"/>
        </w:tabs>
        <w:jc w:val="both"/>
        <w:rPr>
          <w:i/>
        </w:rPr>
      </w:pPr>
      <w:r>
        <w:tab/>
        <w:t>9</w:t>
      </w:r>
      <w:r w:rsidRPr="0090713A">
        <w:t>. Про Програму проведення культурно-мистецьких заходів на території Ічнянської територіальної громади на 2024-2025 роки</w:t>
      </w:r>
      <w:r>
        <w:t>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>
        <w:t>10</w:t>
      </w:r>
      <w:r w:rsidRPr="0090713A">
        <w:t>. Про затвердження Програми фінансового забезпечення закладів дошкільної освіти Ічнянської міської ради на 2024-2025 роки.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  <w:rPr>
          <w:i/>
        </w:rPr>
      </w:pPr>
      <w:r w:rsidRPr="0090713A">
        <w:t>1</w:t>
      </w:r>
      <w:r>
        <w:t>1</w:t>
      </w:r>
      <w:r w:rsidRPr="0090713A">
        <w:t>. Про Затвердження Програми «Шкільний автобус» на 2024-2025 роки.</w:t>
      </w:r>
    </w:p>
    <w:p w:rsidR="00A2549A" w:rsidRDefault="00A2549A" w:rsidP="00A2549A">
      <w:pPr>
        <w:tabs>
          <w:tab w:val="left" w:pos="0"/>
        </w:tabs>
        <w:ind w:firstLine="284"/>
        <w:jc w:val="both"/>
      </w:pPr>
      <w:r w:rsidRPr="0090713A">
        <w:t>1</w:t>
      </w:r>
      <w:r>
        <w:t>2</w:t>
      </w:r>
      <w:r w:rsidRPr="0090713A">
        <w:t>. Про припинення права оперативного управління та закріплення майна комунальної власності на праві оперативного управління.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>
        <w:t>13.</w:t>
      </w:r>
      <w:r w:rsidRPr="00C97C98">
        <w:t xml:space="preserve"> </w:t>
      </w:r>
      <w:r>
        <w:t>Про внесення змін до рішення двадцять третьої сесії Ічнянської міської ради восьмого скликання від 23 грудня 2022 року №645 «</w:t>
      </w:r>
      <w:r w:rsidRPr="00837C56">
        <w:t>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>
        <w:t>».</w:t>
      </w:r>
    </w:p>
    <w:p w:rsidR="00A2549A" w:rsidRPr="00FF4B2B" w:rsidRDefault="00A2549A" w:rsidP="00A2549A">
      <w:pPr>
        <w:tabs>
          <w:tab w:val="left" w:pos="0"/>
        </w:tabs>
        <w:ind w:firstLine="284"/>
        <w:jc w:val="both"/>
      </w:pPr>
      <w:r>
        <w:lastRenderedPageBreak/>
        <w:t>14.Про внесення змін до рішення тридцять другої сесії Ічнянської міської ради восьмого скликання від 22 грудня 2023 року № 839-</w:t>
      </w:r>
      <w:r>
        <w:rPr>
          <w:lang w:val="en-US"/>
        </w:rPr>
        <w:t>VIII</w:t>
      </w:r>
      <w:r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рік».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 w:rsidRPr="0090713A">
        <w:t>1</w:t>
      </w:r>
      <w:r>
        <w:t>5</w:t>
      </w:r>
      <w:r w:rsidRPr="0090713A">
        <w:t>. Про надання дозволу КП «Ічнянське ВУЖКГ» Ічнянської міської ради на зняття з балансу житлового бу</w:t>
      </w:r>
      <w:r>
        <w:t>динку №109 по вул. Вокзальна</w:t>
      </w:r>
      <w:r w:rsidRPr="0090713A">
        <w:t xml:space="preserve"> в м. Ічня Прилуцького району.</w:t>
      </w:r>
    </w:p>
    <w:p w:rsidR="00A2549A" w:rsidRDefault="00A2549A" w:rsidP="00A2549A">
      <w:pPr>
        <w:tabs>
          <w:tab w:val="left" w:pos="0"/>
        </w:tabs>
        <w:ind w:firstLine="284"/>
        <w:jc w:val="both"/>
      </w:pPr>
      <w:r w:rsidRPr="0090713A">
        <w:t>1</w:t>
      </w:r>
      <w:r>
        <w:t>6</w:t>
      </w:r>
      <w:r w:rsidRPr="0090713A">
        <w:t>. 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оренду.</w:t>
      </w:r>
    </w:p>
    <w:p w:rsidR="00A2549A" w:rsidRPr="003114E2" w:rsidRDefault="00A2549A" w:rsidP="00A2549A">
      <w:pPr>
        <w:pStyle w:val="30"/>
        <w:shd w:val="clear" w:color="auto" w:fill="auto"/>
        <w:spacing w:before="0" w:after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3114E2">
        <w:rPr>
          <w:rFonts w:ascii="Times New Roman" w:hAnsi="Times New Roman"/>
          <w:b w:val="0"/>
          <w:sz w:val="24"/>
          <w:szCs w:val="24"/>
        </w:rPr>
        <w:t xml:space="preserve">17. Про встановлення плати за доступ до об’єктів будівництва, інфраструктури комунальної власності Ічнянської міської територіальної громади. 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 w:rsidRPr="0090713A">
        <w:t>1</w:t>
      </w:r>
      <w:r>
        <w:t>8</w:t>
      </w:r>
      <w:r w:rsidRPr="0090713A">
        <w:t>. Про визначення уразливої зони</w:t>
      </w:r>
      <w:r>
        <w:t xml:space="preserve"> </w:t>
      </w:r>
      <w:r w:rsidRPr="0090713A">
        <w:t>- масиву поверхневих вод.</w:t>
      </w:r>
    </w:p>
    <w:p w:rsidR="00A2549A" w:rsidRDefault="00A2549A" w:rsidP="00A2549A">
      <w:pPr>
        <w:tabs>
          <w:tab w:val="left" w:pos="0"/>
        </w:tabs>
        <w:ind w:firstLine="284"/>
        <w:jc w:val="both"/>
      </w:pPr>
      <w:r w:rsidRPr="0090713A">
        <w:t>1</w:t>
      </w:r>
      <w:r>
        <w:t>9</w:t>
      </w:r>
      <w:r w:rsidRPr="0090713A">
        <w:t>. 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>
        <w:t>20.Про безоплатне прийняття  гуманітарної (благодійної) допомоги та передачу в оперативне управління відділу культури і туризму Ічнянської міської ради.</w:t>
      </w:r>
    </w:p>
    <w:p w:rsidR="00A2549A" w:rsidRDefault="00A2549A" w:rsidP="00A2549A">
      <w:pPr>
        <w:tabs>
          <w:tab w:val="left" w:pos="0"/>
        </w:tabs>
        <w:ind w:firstLine="284"/>
        <w:jc w:val="both"/>
        <w:rPr>
          <w:lang w:bidi="uk-UA"/>
        </w:rPr>
      </w:pPr>
      <w:r>
        <w:t>21</w:t>
      </w:r>
      <w:r w:rsidRPr="0090713A">
        <w:t>. Про присвоєння рангу посадової особи місцевого самоврядування Сироті С.О.</w:t>
      </w:r>
      <w:r w:rsidRPr="0090713A">
        <w:rPr>
          <w:lang w:bidi="uk-UA"/>
        </w:rPr>
        <w:t xml:space="preserve">  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>
        <w:rPr>
          <w:lang w:bidi="uk-UA"/>
        </w:rPr>
        <w:t>22.Про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конфліктів.</w:t>
      </w:r>
    </w:p>
    <w:p w:rsidR="00A2549A" w:rsidRDefault="00A2549A" w:rsidP="00A2549A">
      <w:pPr>
        <w:tabs>
          <w:tab w:val="left" w:pos="0"/>
        </w:tabs>
        <w:ind w:firstLine="284"/>
        <w:jc w:val="both"/>
      </w:pPr>
      <w:r>
        <w:t>23</w:t>
      </w:r>
      <w:r w:rsidRPr="0090713A">
        <w:t xml:space="preserve"> Про внесення змін до рішення тридцять другої сесії Ічнянської міської ради восьмого скликання від 22.12.2023 №863-</w:t>
      </w:r>
      <w:r w:rsidRPr="0090713A">
        <w:rPr>
          <w:lang w:val="en-US"/>
        </w:rPr>
        <w:t>VIII</w:t>
      </w:r>
      <w:r w:rsidRPr="0090713A">
        <w:t xml:space="preserve"> «Про бюджет Ічнянської міської територіальної громади на 2024 рік (Код бюджету 2552400000)».</w:t>
      </w:r>
    </w:p>
    <w:p w:rsidR="00A2549A" w:rsidRPr="0090713A" w:rsidRDefault="00A2549A" w:rsidP="00A2549A">
      <w:pPr>
        <w:tabs>
          <w:tab w:val="left" w:pos="0"/>
        </w:tabs>
        <w:ind w:firstLine="284"/>
        <w:jc w:val="both"/>
      </w:pPr>
      <w:r>
        <w:t>24.</w:t>
      </w:r>
      <w:r w:rsidRPr="00C97C98">
        <w:t xml:space="preserve"> </w:t>
      </w:r>
      <w:r w:rsidRPr="0090713A">
        <w:t>Про план роботи Ічнянської міської ради на 2024 рік</w:t>
      </w:r>
      <w:r>
        <w:t>.</w:t>
      </w:r>
    </w:p>
    <w:p w:rsidR="00A2549A" w:rsidRDefault="00A2549A" w:rsidP="00A2549A">
      <w:pPr>
        <w:tabs>
          <w:tab w:val="left" w:pos="0"/>
        </w:tabs>
        <w:ind w:left="284"/>
        <w:jc w:val="both"/>
      </w:pPr>
      <w:r>
        <w:t>25</w:t>
      </w:r>
      <w:r w:rsidRPr="0090713A">
        <w:t xml:space="preserve">. </w:t>
      </w:r>
      <w:r>
        <w:t>Про з</w:t>
      </w:r>
      <w:r w:rsidRPr="0090713A">
        <w:t>віт начальника Ічнянського КП ВКГ «</w:t>
      </w:r>
      <w:proofErr w:type="spellStart"/>
      <w:r w:rsidRPr="0090713A">
        <w:t>Ічень</w:t>
      </w:r>
      <w:proofErr w:type="spellEnd"/>
      <w:r w:rsidRPr="0090713A">
        <w:t>» про роботу за 2023</w:t>
      </w:r>
      <w:r>
        <w:t xml:space="preserve"> рік</w:t>
      </w:r>
      <w:r w:rsidRPr="0090713A">
        <w:t xml:space="preserve"> та депутатський запит.</w:t>
      </w:r>
    </w:p>
    <w:p w:rsidR="00A2549A" w:rsidRPr="0012717F" w:rsidRDefault="00A2549A" w:rsidP="00A2549A">
      <w:pPr>
        <w:ind w:firstLine="284"/>
        <w:jc w:val="both"/>
        <w:rPr>
          <w:color w:val="000000" w:themeColor="text1"/>
        </w:rPr>
      </w:pPr>
      <w:r w:rsidRPr="0012717F">
        <w:rPr>
          <w:color w:val="000000" w:themeColor="text1"/>
        </w:rPr>
        <w:t>26. Про уточнення рішення щодо передачі земельної ділянки у власність</w:t>
      </w:r>
    </w:p>
    <w:p w:rsidR="00A2549A" w:rsidRPr="0012717F" w:rsidRDefault="00A2549A" w:rsidP="00A2549A">
      <w:pPr>
        <w:ind w:firstLine="284"/>
        <w:jc w:val="both"/>
        <w:rPr>
          <w:color w:val="000000" w:themeColor="text1"/>
        </w:rPr>
      </w:pPr>
      <w:r w:rsidRPr="0012717F">
        <w:rPr>
          <w:color w:val="000000" w:themeColor="text1"/>
        </w:rPr>
        <w:t>27. Про затвердження технічної документації із землеустрою щодо встановлення (відновлення) меж земельних ділянок в натурі (на місцевості)</w:t>
      </w:r>
    </w:p>
    <w:p w:rsidR="00A2549A" w:rsidRPr="0012717F" w:rsidRDefault="00A2549A" w:rsidP="00A2549A">
      <w:pPr>
        <w:ind w:firstLine="284"/>
        <w:jc w:val="both"/>
      </w:pPr>
      <w:r w:rsidRPr="0012717F">
        <w:t>28. 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</w:p>
    <w:p w:rsidR="00A2549A" w:rsidRPr="0012717F" w:rsidRDefault="00A2549A" w:rsidP="00A2549A">
      <w:pPr>
        <w:ind w:firstLine="284"/>
        <w:jc w:val="both"/>
      </w:pPr>
      <w:r w:rsidRPr="0012717F">
        <w:t>29. Про затвердження технічних документацій із землеустрою та передачу у власність земельних ділянок (паїв)</w:t>
      </w:r>
    </w:p>
    <w:p w:rsidR="00A2549A" w:rsidRPr="0012717F" w:rsidRDefault="00A2549A" w:rsidP="00A2549A">
      <w:pPr>
        <w:ind w:firstLine="284"/>
        <w:jc w:val="both"/>
      </w:pPr>
      <w:r w:rsidRPr="0012717F">
        <w:t>30. Про затвердження технічної документації із землеустрою щодо інвентаризації земель комунальної власності та прийняття у комунальну власність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31. Про затвердження технічної документації із землеустрою щодо інвентаризації земель водного фонду та прийняття у комунальну власність земельної ділянки</w:t>
      </w:r>
    </w:p>
    <w:p w:rsidR="00A2549A" w:rsidRPr="0012717F" w:rsidRDefault="00A2549A" w:rsidP="00A2549A">
      <w:pPr>
        <w:ind w:firstLine="284"/>
        <w:jc w:val="both"/>
      </w:pPr>
      <w:r w:rsidRPr="0012717F">
        <w:t>32. Про затвердження проекту землеустрою щодо відведення земельної ділянки та передачу в користування на умовах оренди</w:t>
      </w:r>
    </w:p>
    <w:p w:rsidR="00A2549A" w:rsidRPr="0012717F" w:rsidRDefault="00A2549A" w:rsidP="00A2549A">
      <w:pPr>
        <w:ind w:firstLine="284"/>
        <w:jc w:val="both"/>
        <w:rPr>
          <w:bCs/>
        </w:rPr>
      </w:pPr>
      <w:r w:rsidRPr="0012717F">
        <w:t>33. Про затвердження проектів землеустрою щодо відведення земельних ділянок зі зміною цільового призначення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34. 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</w:t>
      </w:r>
    </w:p>
    <w:p w:rsidR="00A2549A" w:rsidRPr="0012717F" w:rsidRDefault="00A2549A" w:rsidP="00A2549A">
      <w:pPr>
        <w:ind w:firstLine="284"/>
        <w:jc w:val="both"/>
      </w:pPr>
      <w:r w:rsidRPr="0012717F">
        <w:t>35. 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</w:p>
    <w:p w:rsidR="00A2549A" w:rsidRPr="0012717F" w:rsidRDefault="00A2549A" w:rsidP="00A2549A">
      <w:pPr>
        <w:ind w:firstLine="284"/>
        <w:jc w:val="both"/>
        <w:rPr>
          <w:color w:val="000000"/>
        </w:rPr>
      </w:pPr>
      <w:r w:rsidRPr="0012717F">
        <w:rPr>
          <w:color w:val="000000"/>
        </w:rPr>
        <w:t>36. Про надання дозволу на розробку технічної документації із землеустрою щодо поділу земельної ділянки комунальної власності</w:t>
      </w:r>
    </w:p>
    <w:p w:rsidR="00A2549A" w:rsidRPr="0012717F" w:rsidRDefault="00A2549A" w:rsidP="00A2549A">
      <w:pPr>
        <w:ind w:firstLine="284"/>
        <w:jc w:val="both"/>
        <w:rPr>
          <w:bCs/>
          <w:color w:val="000000"/>
        </w:rPr>
      </w:pPr>
      <w:r w:rsidRPr="0012717F">
        <w:rPr>
          <w:color w:val="000000"/>
        </w:rPr>
        <w:t>37. Про затвердження технічної документації щодо встановлення (відновлення) меж земельної ділянки в натурі (на місцевості)</w:t>
      </w:r>
    </w:p>
    <w:p w:rsidR="00A2549A" w:rsidRPr="0012717F" w:rsidRDefault="00A2549A" w:rsidP="00A2549A">
      <w:pPr>
        <w:ind w:firstLine="284"/>
        <w:jc w:val="both"/>
        <w:rPr>
          <w:bCs/>
        </w:rPr>
      </w:pPr>
      <w:r w:rsidRPr="0012717F">
        <w:t>38. Про надання дозволу на проведення експертної грошової оцінки земельних ділянок</w:t>
      </w:r>
    </w:p>
    <w:p w:rsidR="00A2549A" w:rsidRPr="0012717F" w:rsidRDefault="00A2549A" w:rsidP="00A2549A">
      <w:pPr>
        <w:ind w:firstLine="284"/>
        <w:jc w:val="both"/>
        <w:rPr>
          <w:bCs/>
        </w:rPr>
      </w:pPr>
      <w:r w:rsidRPr="0012717F">
        <w:lastRenderedPageBreak/>
        <w:t>39. Про надання дозволу на проведення експертної грошової оцінки земельної ділянки</w:t>
      </w:r>
    </w:p>
    <w:p w:rsidR="00A2549A" w:rsidRPr="0012717F" w:rsidRDefault="00A2549A" w:rsidP="00A2549A">
      <w:pPr>
        <w:ind w:firstLine="284"/>
        <w:jc w:val="both"/>
      </w:pPr>
      <w:r w:rsidRPr="0012717F">
        <w:t>40. Про надання згоди на передачу земельної ділянки в суборенду</w:t>
      </w:r>
    </w:p>
    <w:p w:rsidR="00A2549A" w:rsidRPr="0012717F" w:rsidRDefault="00A2549A" w:rsidP="00A2549A">
      <w:pPr>
        <w:ind w:firstLine="284"/>
        <w:jc w:val="both"/>
        <w:rPr>
          <w:rFonts w:eastAsia="Arial Unicode MS"/>
          <w:bCs/>
          <w:lang w:eastAsia="x-none"/>
        </w:rPr>
      </w:pPr>
      <w:r w:rsidRPr="0012717F">
        <w:rPr>
          <w:rFonts w:eastAsia="Arial Unicode MS"/>
          <w:lang w:eastAsia="x-none"/>
        </w:rPr>
        <w:t>41. Про затвердження проекту землеустрою щодо відведення земельної ділянки у власність для ведення особистого селянського господарства</w:t>
      </w:r>
    </w:p>
    <w:p w:rsidR="00A2549A" w:rsidRPr="0012717F" w:rsidRDefault="00A2549A" w:rsidP="00A2549A">
      <w:pPr>
        <w:ind w:firstLine="284"/>
        <w:jc w:val="both"/>
      </w:pPr>
      <w:r w:rsidRPr="0012717F">
        <w:t>42. Про надання дозволу на виготовлення технічної документації із землеустрою щодо інвентаризації земель водного фонду</w:t>
      </w:r>
    </w:p>
    <w:p w:rsidR="00A2549A" w:rsidRPr="0012717F" w:rsidRDefault="00A2549A" w:rsidP="00A2549A">
      <w:pPr>
        <w:ind w:firstLine="284"/>
        <w:jc w:val="both"/>
      </w:pPr>
      <w:r w:rsidRPr="0012717F">
        <w:t>43. 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</w:p>
    <w:p w:rsidR="00A2549A" w:rsidRPr="0012717F" w:rsidRDefault="00A2549A" w:rsidP="00A2549A">
      <w:pPr>
        <w:ind w:firstLine="284"/>
        <w:jc w:val="both"/>
      </w:pPr>
      <w:r w:rsidRPr="0012717F">
        <w:t>44. Про надання дозволів на розробку технічної документації із землеустрою щодо встановлення (відновлення) меж земельної ділянки в натурі (на місцевості)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  <w:shd w:val="clear" w:color="auto" w:fill="FCFCFC"/>
        </w:rPr>
        <w:t>45. Про надання дозволу на розробку технічної документації із землеустрою щодо інвентаризації земельної ділянки комунальної власності площею 15,3799 га</w:t>
      </w:r>
      <w:r w:rsidRPr="0012717F">
        <w:rPr>
          <w:b/>
          <w:color w:val="000000" w:themeColor="text1"/>
        </w:rPr>
        <w:t xml:space="preserve"> </w:t>
      </w:r>
      <w:r w:rsidRPr="0012717F">
        <w:rPr>
          <w:color w:val="000000" w:themeColor="text1"/>
          <w:shd w:val="clear" w:color="auto" w:fill="FCFCFC"/>
        </w:rPr>
        <w:t>з кадастровим номером 7421710100:01:006:0356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</w:rPr>
        <w:t>46. Про надання дозволу на розробку технічної документації із землеустрою щодо поділу земельної ділянки комунальної власності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</w:rPr>
        <w:t>47. 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</w:p>
    <w:p w:rsidR="00A2549A" w:rsidRPr="0012717F" w:rsidRDefault="00A2549A" w:rsidP="00A2549A">
      <w:pPr>
        <w:ind w:firstLine="284"/>
        <w:jc w:val="both"/>
      </w:pPr>
      <w:r w:rsidRPr="0012717F">
        <w:t>48.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49.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50.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</w:rPr>
        <w:t>51. Про надання дозволу на розробку проектів землеустрою що забезпечують еколого-економічне</w:t>
      </w:r>
      <w:r w:rsidRPr="0012717F">
        <w:rPr>
          <w:b/>
          <w:color w:val="000000" w:themeColor="text1"/>
        </w:rPr>
        <w:t xml:space="preserve"> </w:t>
      </w:r>
      <w:r w:rsidRPr="0012717F">
        <w:rPr>
          <w:color w:val="000000" w:themeColor="text1"/>
        </w:rPr>
        <w:t>обґрунтування сівозміни та впорядкування угідь</w:t>
      </w:r>
    </w:p>
    <w:p w:rsidR="00A2549A" w:rsidRPr="0012717F" w:rsidRDefault="00A2549A" w:rsidP="00A2549A">
      <w:pPr>
        <w:ind w:firstLine="284"/>
        <w:jc w:val="both"/>
      </w:pPr>
      <w:r w:rsidRPr="0012717F">
        <w:t xml:space="preserve">52. Про надання дозволу на розробку технічної документації із землеустрою  </w:t>
      </w:r>
    </w:p>
    <w:p w:rsidR="00A2549A" w:rsidRPr="0012717F" w:rsidRDefault="00A2549A" w:rsidP="00A2549A">
      <w:pPr>
        <w:ind w:firstLine="284"/>
        <w:jc w:val="both"/>
      </w:pPr>
      <w:r w:rsidRPr="0012717F">
        <w:t xml:space="preserve">53. Про надання дозволу на розробку технічної документації із землеустрою  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</w:rPr>
        <w:t>54. Про укладення додаткових угод до договорів оренди землі</w:t>
      </w:r>
    </w:p>
    <w:p w:rsidR="00A2549A" w:rsidRPr="0012717F" w:rsidRDefault="00A2549A" w:rsidP="00A2549A">
      <w:pPr>
        <w:ind w:firstLine="284"/>
        <w:jc w:val="both"/>
      </w:pPr>
      <w:r w:rsidRPr="0012717F">
        <w:t>55.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56.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</w:pPr>
      <w:r w:rsidRPr="0012717F">
        <w:t>57. Про передачу в оренду невитребуваних земельних ділянок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t>58. Про затвердження технічної документації  із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</w:t>
      </w:r>
    </w:p>
    <w:p w:rsidR="00A2549A" w:rsidRPr="0012717F" w:rsidRDefault="00A2549A" w:rsidP="00A2549A">
      <w:pPr>
        <w:ind w:firstLine="284"/>
        <w:jc w:val="both"/>
        <w:rPr>
          <w:b/>
          <w:color w:val="000000" w:themeColor="text1"/>
        </w:rPr>
      </w:pPr>
      <w:r w:rsidRPr="0012717F">
        <w:rPr>
          <w:color w:val="000000" w:themeColor="text1"/>
        </w:rPr>
        <w:t>59. Про надання дозволу на передачу земельних ділянок в суборенду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t>60. Про надання ФСГ «Мир» дозволу на розробку проекту землеустрою щодо відведення земельної ділянки в користування на умовах оренди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t xml:space="preserve">61. Про продаж  гр. </w:t>
      </w:r>
      <w:proofErr w:type="spellStart"/>
      <w:r w:rsidRPr="0012717F">
        <w:t>Федану</w:t>
      </w:r>
      <w:proofErr w:type="spellEnd"/>
      <w:r w:rsidRPr="0012717F">
        <w:t xml:space="preserve">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t>62. Про розгляд заяви гр. Ковбаси Вадима Борисовича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t>63. 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</w:p>
    <w:p w:rsidR="00A2549A" w:rsidRPr="0012717F" w:rsidRDefault="00A2549A" w:rsidP="00A2549A">
      <w:pPr>
        <w:ind w:firstLine="284"/>
        <w:jc w:val="both"/>
        <w:rPr>
          <w:b/>
        </w:rPr>
      </w:pPr>
      <w:r w:rsidRPr="0012717F">
        <w:rPr>
          <w:color w:val="000000" w:themeColor="text1"/>
        </w:rPr>
        <w:t>64. Про укладення додаткової угоди до договору оренди землі</w:t>
      </w:r>
    </w:p>
    <w:p w:rsidR="00D77412" w:rsidRPr="00470BE0" w:rsidRDefault="000F76F7" w:rsidP="00D77412">
      <w:pPr>
        <w:ind w:firstLine="708"/>
        <w:jc w:val="both"/>
      </w:pPr>
      <w:r>
        <w:t>Дані п</w:t>
      </w:r>
      <w:r w:rsidR="00D77412">
        <w:t xml:space="preserve">итання порядку </w:t>
      </w:r>
      <w:r>
        <w:t xml:space="preserve">денного, </w:t>
      </w:r>
      <w:r w:rsidR="00A342F7">
        <w:t>які</w:t>
      </w:r>
      <w:r w:rsidR="006F0421">
        <w:t xml:space="preserve"> </w:t>
      </w:r>
      <w:r w:rsidR="00A51509">
        <w:t>за</w:t>
      </w:r>
      <w:r w:rsidR="00A2549A">
        <w:t>значені в розпорядженні №22</w:t>
      </w:r>
      <w:r>
        <w:t xml:space="preserve"> від </w:t>
      </w:r>
      <w:r w:rsidR="00DC5A33">
        <w:t>2</w:t>
      </w:r>
      <w:r w:rsidR="006F0421">
        <w:t>2</w:t>
      </w:r>
      <w:r w:rsidR="00D129A9">
        <w:t xml:space="preserve"> </w:t>
      </w:r>
      <w:r w:rsidR="00DC5A33">
        <w:t>січ</w:t>
      </w:r>
      <w:r w:rsidR="00776AE1">
        <w:t xml:space="preserve">ня </w:t>
      </w:r>
      <w:r>
        <w:t>20</w:t>
      </w:r>
      <w:r w:rsidR="00DC5A33">
        <w:t>24</w:t>
      </w:r>
      <w:r w:rsidR="006D32B9">
        <w:t xml:space="preserve"> року «Про скликання тридцять </w:t>
      </w:r>
      <w:r w:rsidR="00DC5A33">
        <w:t>третьо</w:t>
      </w:r>
      <w:r w:rsidR="006D32B9">
        <w:t>ї</w:t>
      </w:r>
      <w:r>
        <w:t xml:space="preserve"> сесії Ічнянської міської ради восьмого скликання</w:t>
      </w:r>
      <w:r w:rsidR="00776AE1">
        <w:t>»</w:t>
      </w:r>
      <w:r>
        <w:t>, прийнято за основу.</w:t>
      </w:r>
      <w:r w:rsidR="00A2549A">
        <w:t xml:space="preserve"> </w:t>
      </w:r>
    </w:p>
    <w:p w:rsidR="000F76F7" w:rsidRPr="00470BE0" w:rsidRDefault="000F76F7" w:rsidP="000F76F7">
      <w:pPr>
        <w:tabs>
          <w:tab w:val="left" w:pos="709"/>
        </w:tabs>
        <w:jc w:val="both"/>
      </w:pPr>
      <w:r>
        <w:tab/>
      </w:r>
      <w:r w:rsidRPr="00470BE0">
        <w:rPr>
          <w:i/>
        </w:rPr>
        <w:t>Голосували: За -2</w:t>
      </w:r>
      <w:r w:rsidR="000B0E76">
        <w:rPr>
          <w:i/>
        </w:rPr>
        <w:t>6</w:t>
      </w:r>
      <w:r w:rsidRPr="00470BE0">
        <w:rPr>
          <w:i/>
        </w:rPr>
        <w:t>, Проти – 0, Утримались – 0</w:t>
      </w:r>
      <w:r w:rsidRPr="00470BE0">
        <w:t>.</w:t>
      </w:r>
    </w:p>
    <w:p w:rsidR="0039070C" w:rsidRDefault="0098557A" w:rsidP="00D77412">
      <w:pPr>
        <w:pStyle w:val="af1"/>
        <w:tabs>
          <w:tab w:val="left" w:pos="9638"/>
        </w:tabs>
        <w:spacing w:after="0"/>
      </w:pPr>
      <w:r>
        <w:t>За пропозицією д</w:t>
      </w:r>
      <w:r w:rsidR="006D32B9">
        <w:t>епутат</w:t>
      </w:r>
      <w:r>
        <w:t>а</w:t>
      </w:r>
      <w:r w:rsidR="006D32B9">
        <w:t xml:space="preserve"> </w:t>
      </w:r>
      <w:proofErr w:type="spellStart"/>
      <w:r>
        <w:t>Буренка</w:t>
      </w:r>
      <w:proofErr w:type="spellEnd"/>
      <w:r w:rsidR="000B0E76">
        <w:t xml:space="preserve"> Микол</w:t>
      </w:r>
      <w:r>
        <w:t>и</w:t>
      </w:r>
      <w:r w:rsidR="000B0E76">
        <w:t xml:space="preserve"> Іванович</w:t>
      </w:r>
      <w:r>
        <w:t>а</w:t>
      </w:r>
      <w:r w:rsidR="000B0E76">
        <w:t xml:space="preserve"> </w:t>
      </w:r>
      <w:r w:rsidR="006D32B9">
        <w:t xml:space="preserve"> </w:t>
      </w:r>
      <w:r w:rsidR="009C0089">
        <w:t>з порядку денного виключено</w:t>
      </w:r>
      <w:r w:rsidR="00EF73F9">
        <w:t xml:space="preserve"> </w:t>
      </w:r>
      <w:r w:rsidR="00075AEA">
        <w:t>сесії 1</w:t>
      </w:r>
      <w:r w:rsidR="009C0089">
        <w:t>0</w:t>
      </w:r>
      <w:r w:rsidR="00075AEA">
        <w:t xml:space="preserve"> питань,</w:t>
      </w:r>
      <w:r w:rsidR="00D24BB3">
        <w:t xml:space="preserve"> що </w:t>
      </w:r>
      <w:r w:rsidR="00A51509">
        <w:t>за</w:t>
      </w:r>
      <w:r w:rsidR="00D24BB3">
        <w:t xml:space="preserve">значені в розпорядженні </w:t>
      </w:r>
      <w:r w:rsidR="00075AEA">
        <w:t xml:space="preserve"> </w:t>
      </w:r>
      <w:r w:rsidR="009C0089">
        <w:t>№22 від 2</w:t>
      </w:r>
      <w:r w:rsidR="00CA5B23">
        <w:t>2</w:t>
      </w:r>
      <w:r w:rsidR="00D129A9">
        <w:t xml:space="preserve"> </w:t>
      </w:r>
      <w:r w:rsidR="009C0089">
        <w:t>січ</w:t>
      </w:r>
      <w:r w:rsidR="00CA5B23">
        <w:t xml:space="preserve">ня 2023 року «Про скликання тридцять </w:t>
      </w:r>
      <w:r w:rsidR="00AF18E6">
        <w:t>треть</w:t>
      </w:r>
      <w:r w:rsidR="00CA5B23">
        <w:t>ої сесії Ічнянської міської ради восьмого скликання»</w:t>
      </w:r>
      <w:r w:rsidR="00A51509">
        <w:t xml:space="preserve"> відповідно під номе</w:t>
      </w:r>
      <w:r w:rsidR="00A84719">
        <w:t xml:space="preserve">рами: </w:t>
      </w:r>
      <w:r w:rsidR="00AF18E6">
        <w:t>42, 49</w:t>
      </w:r>
      <w:r w:rsidR="00014844">
        <w:t>,50,52,53,54,55,56,57,62</w:t>
      </w:r>
      <w:r w:rsidR="00FA4640">
        <w:t>,</w:t>
      </w:r>
      <w:r w:rsidR="00CA5B23">
        <w:t xml:space="preserve"> </w:t>
      </w:r>
      <w:r w:rsidR="00075AEA">
        <w:t>а саме:</w:t>
      </w:r>
    </w:p>
    <w:p w:rsidR="007423B6" w:rsidRPr="0002686D" w:rsidRDefault="0002686D" w:rsidP="0002686D">
      <w:pPr>
        <w:ind w:firstLine="567"/>
        <w:jc w:val="both"/>
        <w:rPr>
          <w:bCs/>
        </w:rPr>
      </w:pPr>
      <w:r>
        <w:t xml:space="preserve">- </w:t>
      </w:r>
      <w:r w:rsidR="007423B6" w:rsidRPr="0002686D">
        <w:t>Про надання згоди на передачу земельної ділянки в суборенду</w:t>
      </w:r>
      <w:r w:rsidR="00CC75F9" w:rsidRPr="0002686D">
        <w:t>;</w:t>
      </w:r>
    </w:p>
    <w:p w:rsidR="00685ECF" w:rsidRDefault="00685ECF" w:rsidP="00092BE3">
      <w:pPr>
        <w:pStyle w:val="a4"/>
        <w:ind w:left="0" w:firstLine="567"/>
        <w:jc w:val="both"/>
        <w:rPr>
          <w:color w:val="000000" w:themeColor="text1"/>
        </w:rPr>
      </w:pPr>
      <w:r>
        <w:t xml:space="preserve">- </w:t>
      </w:r>
      <w:r w:rsidRPr="0012717F">
        <w:t>Про передачу в оренду невитребуваних земельних ділянок</w:t>
      </w:r>
      <w:r>
        <w:rPr>
          <w:color w:val="000000" w:themeColor="text1"/>
        </w:rPr>
        <w:t>;</w:t>
      </w:r>
    </w:p>
    <w:p w:rsidR="00685ECF" w:rsidRDefault="00685ECF" w:rsidP="00092BE3">
      <w:pPr>
        <w:pStyle w:val="a4"/>
        <w:ind w:left="0" w:firstLine="567"/>
        <w:jc w:val="both"/>
      </w:pPr>
      <w:r>
        <w:rPr>
          <w:color w:val="000000" w:themeColor="text1"/>
        </w:rPr>
        <w:t xml:space="preserve">- </w:t>
      </w:r>
      <w:r w:rsidRPr="0012717F">
        <w:t>Про передачу в оренду невитребуваних земельних ділянок</w:t>
      </w:r>
      <w:r>
        <w:t>;</w:t>
      </w:r>
    </w:p>
    <w:p w:rsidR="00CC75F9" w:rsidRDefault="00CC75F9" w:rsidP="00092BE3">
      <w:pPr>
        <w:pStyle w:val="a4"/>
        <w:ind w:left="0" w:firstLine="567"/>
        <w:jc w:val="both"/>
      </w:pPr>
      <w:r>
        <w:lastRenderedPageBreak/>
        <w:t xml:space="preserve">- </w:t>
      </w:r>
      <w:r w:rsidRPr="0012717F">
        <w:t>Про надання дозволу на розробку технічної документації із землеустрою</w:t>
      </w:r>
      <w:r>
        <w:t>;</w:t>
      </w:r>
      <w:r w:rsidRPr="0012717F">
        <w:t xml:space="preserve">  </w:t>
      </w:r>
    </w:p>
    <w:p w:rsidR="00955ECD" w:rsidRDefault="00CC75F9" w:rsidP="00092BE3">
      <w:pPr>
        <w:pStyle w:val="a4"/>
        <w:ind w:left="0" w:firstLine="567"/>
        <w:jc w:val="both"/>
      </w:pPr>
      <w:r>
        <w:t xml:space="preserve">- </w:t>
      </w:r>
      <w:r w:rsidRPr="0012717F">
        <w:t>Про надання дозволу на розробку технічної документації із землеустрою</w:t>
      </w:r>
      <w:r>
        <w:t>;</w:t>
      </w:r>
    </w:p>
    <w:p w:rsidR="00955ECD" w:rsidRDefault="00955ECD" w:rsidP="00092BE3">
      <w:pPr>
        <w:pStyle w:val="a4"/>
        <w:ind w:left="0" w:firstLine="567"/>
        <w:jc w:val="both"/>
        <w:rPr>
          <w:color w:val="000000" w:themeColor="text1"/>
        </w:rPr>
      </w:pPr>
      <w:r>
        <w:t xml:space="preserve">- </w:t>
      </w:r>
      <w:r w:rsidRPr="0012717F">
        <w:rPr>
          <w:color w:val="000000" w:themeColor="text1"/>
        </w:rPr>
        <w:t>Про укладення додаткових угод до договорів оренди землі</w:t>
      </w:r>
      <w:r>
        <w:rPr>
          <w:color w:val="000000" w:themeColor="text1"/>
        </w:rPr>
        <w:t>;</w:t>
      </w:r>
    </w:p>
    <w:p w:rsidR="00CC75F9" w:rsidRDefault="00955ECD" w:rsidP="00092BE3">
      <w:pPr>
        <w:pStyle w:val="a4"/>
        <w:ind w:left="0" w:firstLine="567"/>
        <w:jc w:val="both"/>
      </w:pPr>
      <w:r>
        <w:rPr>
          <w:color w:val="000000" w:themeColor="text1"/>
        </w:rPr>
        <w:t>-</w:t>
      </w:r>
      <w:r w:rsidR="00CC75F9" w:rsidRPr="0012717F">
        <w:t xml:space="preserve"> </w:t>
      </w:r>
      <w:r w:rsidR="001E671E" w:rsidRPr="0012717F">
        <w:t>Про передачу в оренду невитребуваних земельних ділянок</w:t>
      </w:r>
      <w:r w:rsidR="001E671E">
        <w:t>;</w:t>
      </w:r>
    </w:p>
    <w:p w:rsidR="001E671E" w:rsidRDefault="001E671E" w:rsidP="00092BE3">
      <w:pPr>
        <w:pStyle w:val="a4"/>
        <w:ind w:left="0" w:firstLine="567"/>
        <w:jc w:val="both"/>
      </w:pPr>
      <w:r>
        <w:t xml:space="preserve">- </w:t>
      </w:r>
      <w:r w:rsidRPr="0012717F">
        <w:t>Про передачу в оренду невитребуваних земельних ділянок</w:t>
      </w:r>
      <w:r>
        <w:t>;</w:t>
      </w:r>
    </w:p>
    <w:p w:rsidR="001E671E" w:rsidRDefault="001E671E" w:rsidP="00092BE3">
      <w:pPr>
        <w:pStyle w:val="a4"/>
        <w:ind w:left="0" w:firstLine="567"/>
        <w:jc w:val="both"/>
      </w:pPr>
      <w:r>
        <w:t xml:space="preserve">- </w:t>
      </w:r>
      <w:r w:rsidRPr="0012717F">
        <w:t>Про передачу в оренду невитребуваних земельних ділянок</w:t>
      </w:r>
      <w:r>
        <w:t>;</w:t>
      </w:r>
    </w:p>
    <w:p w:rsidR="00BF1449" w:rsidRDefault="00BF1449" w:rsidP="00092BE3">
      <w:pPr>
        <w:pStyle w:val="a4"/>
        <w:ind w:left="0" w:firstLine="567"/>
        <w:jc w:val="both"/>
        <w:rPr>
          <w:color w:val="000000" w:themeColor="text1"/>
        </w:rPr>
      </w:pPr>
      <w:r>
        <w:t xml:space="preserve">- </w:t>
      </w:r>
      <w:r w:rsidRPr="0012717F">
        <w:t>Про розгляд заяви гр. Ковбаси Вадима Борисовича</w:t>
      </w:r>
      <w:r>
        <w:t>.</w:t>
      </w:r>
    </w:p>
    <w:p w:rsidR="00FD3CCD" w:rsidRDefault="00FD3CCD" w:rsidP="00D24BB3">
      <w:pPr>
        <w:pStyle w:val="a4"/>
        <w:ind w:left="0" w:firstLine="708"/>
        <w:jc w:val="both"/>
      </w:pPr>
    </w:p>
    <w:p w:rsidR="00252ADB" w:rsidRDefault="00252ADB" w:rsidP="00D24BB3">
      <w:pPr>
        <w:pStyle w:val="a4"/>
        <w:ind w:left="0" w:firstLine="708"/>
        <w:jc w:val="both"/>
      </w:pPr>
      <w:r>
        <w:t>Голосували за кожне питання окремо</w:t>
      </w:r>
      <w:r w:rsidR="007C57E3">
        <w:t>. Більшістю голосів від загального</w:t>
      </w:r>
      <w:r w:rsidR="005926E5">
        <w:t xml:space="preserve"> складу депутатів міської ради зазна</w:t>
      </w:r>
      <w:r w:rsidR="007C57E3">
        <w:t xml:space="preserve">чені питання </w:t>
      </w:r>
      <w:r w:rsidR="005926E5">
        <w:t>знято з розгляду.</w:t>
      </w:r>
    </w:p>
    <w:p w:rsidR="007423B6" w:rsidRPr="00656796" w:rsidRDefault="007423B6" w:rsidP="00D77412">
      <w:pPr>
        <w:pStyle w:val="af1"/>
        <w:tabs>
          <w:tab w:val="left" w:pos="9638"/>
        </w:tabs>
        <w:spacing w:after="0"/>
      </w:pPr>
    </w:p>
    <w:p w:rsidR="00383B11" w:rsidRPr="00A9668A" w:rsidRDefault="006232A1" w:rsidP="0018622C">
      <w:pPr>
        <w:tabs>
          <w:tab w:val="left" w:pos="3975"/>
        </w:tabs>
        <w:jc w:val="both"/>
      </w:pPr>
      <w:r w:rsidRPr="00A9668A">
        <w:t>П</w:t>
      </w:r>
      <w:r w:rsidR="00383B11" w:rsidRPr="00A9668A">
        <w:t xml:space="preserve">орядок денний сесії </w:t>
      </w:r>
      <w:r w:rsidR="00463CF5">
        <w:t>і</w:t>
      </w:r>
      <w:r w:rsidR="00EE61E0" w:rsidRPr="00A9668A">
        <w:t xml:space="preserve">з </w:t>
      </w:r>
      <w:r w:rsidR="00463CF5">
        <w:t xml:space="preserve">змінами </w:t>
      </w:r>
      <w:r w:rsidR="00EE61E0" w:rsidRPr="00A9668A">
        <w:t xml:space="preserve">в цілому </w:t>
      </w:r>
      <w:r w:rsidR="00383B11" w:rsidRPr="00A9668A">
        <w:t xml:space="preserve">прийнято одноголосно. </w:t>
      </w:r>
    </w:p>
    <w:p w:rsidR="00BD773D" w:rsidRPr="00470BE0" w:rsidRDefault="00FE531C" w:rsidP="0018622C">
      <w:pPr>
        <w:tabs>
          <w:tab w:val="left" w:pos="709"/>
        </w:tabs>
        <w:jc w:val="both"/>
      </w:pPr>
      <w:r w:rsidRPr="00470BE0">
        <w:rPr>
          <w:i/>
        </w:rPr>
        <w:t>Голосували: За -</w:t>
      </w:r>
      <w:r w:rsidR="004B7D33" w:rsidRPr="00470BE0">
        <w:rPr>
          <w:i/>
        </w:rPr>
        <w:t>2</w:t>
      </w:r>
      <w:r w:rsidR="00463CF5">
        <w:rPr>
          <w:i/>
        </w:rPr>
        <w:t>6</w:t>
      </w:r>
      <w:r w:rsidRPr="00470BE0">
        <w:rPr>
          <w:i/>
        </w:rPr>
        <w:t>, Проти – 0, Утримались – 0</w:t>
      </w:r>
      <w:r w:rsidRPr="00470BE0">
        <w:t>.</w:t>
      </w:r>
    </w:p>
    <w:p w:rsidR="005109BF" w:rsidRPr="00470BE0" w:rsidRDefault="005109BF" w:rsidP="0018622C">
      <w:pPr>
        <w:tabs>
          <w:tab w:val="left" w:pos="709"/>
        </w:tabs>
        <w:jc w:val="both"/>
      </w:pPr>
    </w:p>
    <w:p w:rsidR="00F333AB" w:rsidRPr="00470BE0" w:rsidRDefault="00F333AB" w:rsidP="0018622C">
      <w:pPr>
        <w:tabs>
          <w:tab w:val="left" w:pos="3975"/>
        </w:tabs>
        <w:jc w:val="both"/>
      </w:pPr>
      <w:r w:rsidRPr="00470BE0">
        <w:t xml:space="preserve">Після затвердження порядку денного </w:t>
      </w:r>
      <w:r w:rsidR="006D32B9">
        <w:t xml:space="preserve">тридцять </w:t>
      </w:r>
      <w:r w:rsidR="003210F0">
        <w:t>треть</w:t>
      </w:r>
      <w:r w:rsidR="00E87B45">
        <w:t>ої</w:t>
      </w:r>
      <w:r w:rsidR="00BA0F39" w:rsidRPr="00470BE0">
        <w:t xml:space="preserve"> </w:t>
      </w:r>
      <w:r w:rsidRPr="00470BE0">
        <w:t xml:space="preserve">сесії Ічнянської міської ради восьмого скликання 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нагадала про прийнятий регламент Ічнянської міської ради восьмого скликання та запросила його дотримуватись, після чого депутати п</w:t>
      </w:r>
      <w:r w:rsidR="009C060D" w:rsidRPr="00470BE0">
        <w:t>риступили до обговорення питань</w:t>
      </w:r>
      <w:r w:rsidRPr="00470BE0">
        <w:t xml:space="preserve"> порядку денного.</w:t>
      </w:r>
    </w:p>
    <w:p w:rsidR="00F333AB" w:rsidRPr="00470BE0" w:rsidRDefault="00F333AB" w:rsidP="0018622C">
      <w:pPr>
        <w:tabs>
          <w:tab w:val="left" w:pos="3975"/>
        </w:tabs>
        <w:jc w:val="both"/>
      </w:pPr>
    </w:p>
    <w:p w:rsidR="00907669" w:rsidRPr="00470BE0" w:rsidRDefault="00907669" w:rsidP="0018622C">
      <w:pPr>
        <w:tabs>
          <w:tab w:val="left" w:pos="709"/>
        </w:tabs>
        <w:jc w:val="both"/>
        <w:rPr>
          <w:b/>
          <w:i/>
        </w:rPr>
      </w:pPr>
      <w:r w:rsidRPr="00470BE0">
        <w:rPr>
          <w:b/>
          <w:i/>
          <w:u w:val="single"/>
        </w:rPr>
        <w:t>По першому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5304D5" w:rsidRPr="0090713A">
        <w:t>Звіт про виконання Програми соціально-економічного розвитку громади на 2022-2</w:t>
      </w:r>
      <w:r w:rsidR="005304D5">
        <w:t>023 роки</w:t>
      </w:r>
      <w:r w:rsidR="00DA767B" w:rsidRPr="00470BE0">
        <w:t>»</w:t>
      </w:r>
      <w:r w:rsidRPr="00470BE0">
        <w:rPr>
          <w:b/>
        </w:rPr>
        <w:t>:</w:t>
      </w:r>
    </w:p>
    <w:p w:rsidR="00907669" w:rsidRPr="00470BE0" w:rsidRDefault="00907669" w:rsidP="0018622C">
      <w:pPr>
        <w:tabs>
          <w:tab w:val="left" w:pos="3975"/>
        </w:tabs>
        <w:jc w:val="both"/>
        <w:rPr>
          <w:b/>
          <w:i/>
        </w:rPr>
      </w:pPr>
    </w:p>
    <w:p w:rsidR="00907669" w:rsidRPr="00470BE0" w:rsidRDefault="00907669" w:rsidP="00CE0984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CE0984">
        <w:rPr>
          <w:bCs/>
        </w:rPr>
        <w:t>Кирій</w:t>
      </w:r>
      <w:proofErr w:type="spellEnd"/>
      <w:r w:rsidR="00CE0984">
        <w:rPr>
          <w:bCs/>
        </w:rPr>
        <w:t xml:space="preserve"> Тетяну Миколаївну</w:t>
      </w:r>
      <w:r w:rsidR="00CE0984" w:rsidRPr="00226561">
        <w:rPr>
          <w:bCs/>
        </w:rPr>
        <w:t xml:space="preserve">, </w:t>
      </w:r>
      <w:r w:rsidR="00CE0984">
        <w:rPr>
          <w:bCs/>
        </w:rPr>
        <w:t>завідувачку сектором економічного розвитку та інвестицій</w:t>
      </w:r>
      <w:r w:rsidR="00CE0984" w:rsidRPr="00226561">
        <w:rPr>
          <w:bCs/>
        </w:rPr>
        <w:t xml:space="preserve"> Ічнянської міської ради.</w:t>
      </w:r>
    </w:p>
    <w:p w:rsidR="00907669" w:rsidRPr="00470BE0" w:rsidRDefault="00907669" w:rsidP="0018622C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проект рішення </w:t>
      </w:r>
      <w:r w:rsidR="005D35D5" w:rsidRPr="00470BE0">
        <w:t>«</w:t>
      </w:r>
      <w:r w:rsidR="005304D5" w:rsidRPr="0090713A">
        <w:t>Звіт про виконання Програми соціально-економічного розвитку громади на 2022-2</w:t>
      </w:r>
      <w:r w:rsidR="005304D5">
        <w:t>023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8614D" w:rsidRPr="00470BE0" w:rsidRDefault="00DA767B" w:rsidP="0018622C">
      <w:pPr>
        <w:jc w:val="both"/>
      </w:pPr>
      <w:r w:rsidRPr="00470BE0">
        <w:t>Голосували</w:t>
      </w:r>
      <w:r w:rsidR="00190FFA" w:rsidRPr="00470BE0">
        <w:t>:</w:t>
      </w:r>
      <w:r w:rsidR="00907669" w:rsidRPr="00470BE0">
        <w:tab/>
      </w:r>
    </w:p>
    <w:p w:rsidR="00907669" w:rsidRPr="00470BE0" w:rsidRDefault="00907669" w:rsidP="0018622C">
      <w:pPr>
        <w:jc w:val="both"/>
      </w:pPr>
      <w:r w:rsidRPr="00470BE0">
        <w:rPr>
          <w:i/>
        </w:rPr>
        <w:t xml:space="preserve"> За - </w:t>
      </w:r>
      <w:r w:rsidR="00D61346">
        <w:rPr>
          <w:i/>
        </w:rPr>
        <w:t>2</w:t>
      </w:r>
      <w:r w:rsidR="00AE3C5A">
        <w:rPr>
          <w:i/>
        </w:rPr>
        <w:t>6</w:t>
      </w:r>
      <w:r w:rsidRPr="00470BE0">
        <w:rPr>
          <w:i/>
        </w:rPr>
        <w:t xml:space="preserve">, Проти – 0, Утримались – </w:t>
      </w:r>
      <w:r w:rsidR="004A46CA">
        <w:rPr>
          <w:i/>
          <w:lang w:val="en-US"/>
        </w:rPr>
        <w:t>1</w:t>
      </w:r>
      <w:r w:rsidRPr="00470BE0">
        <w:rPr>
          <w:i/>
        </w:rPr>
        <w:t xml:space="preserve">, Не брали участь в голосуванні – </w:t>
      </w:r>
      <w:r w:rsidR="00921F71" w:rsidRPr="00470BE0">
        <w:rPr>
          <w:i/>
        </w:rPr>
        <w:t>0</w:t>
      </w:r>
      <w:r w:rsidRPr="00470BE0">
        <w:t xml:space="preserve">, </w:t>
      </w:r>
      <w:r w:rsidRPr="00470BE0">
        <w:rPr>
          <w:i/>
        </w:rPr>
        <w:t>Відсутніх -</w:t>
      </w:r>
      <w:r w:rsidR="009B5F4D">
        <w:rPr>
          <w:i/>
          <w:lang w:val="en-US"/>
        </w:rPr>
        <w:t>1</w:t>
      </w:r>
      <w:r w:rsidRPr="00470BE0">
        <w:rPr>
          <w:i/>
        </w:rPr>
        <w:t>.</w:t>
      </w:r>
    </w:p>
    <w:p w:rsidR="00907669" w:rsidRPr="00470BE0" w:rsidRDefault="00907669" w:rsidP="0018622C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907669" w:rsidRPr="00470BE0" w:rsidRDefault="00907669" w:rsidP="0018622C">
      <w:pPr>
        <w:tabs>
          <w:tab w:val="left" w:pos="3975"/>
        </w:tabs>
        <w:jc w:val="both"/>
        <w:rPr>
          <w:b/>
        </w:rPr>
      </w:pPr>
    </w:p>
    <w:p w:rsidR="00DA767B" w:rsidRPr="00470BE0" w:rsidRDefault="00DA767B" w:rsidP="0018622C">
      <w:pPr>
        <w:autoSpaceDE w:val="0"/>
        <w:autoSpaceDN w:val="0"/>
        <w:adjustRightInd w:val="0"/>
        <w:jc w:val="both"/>
        <w:rPr>
          <w:b/>
          <w:i/>
        </w:rPr>
      </w:pPr>
      <w:r w:rsidRPr="00470BE0">
        <w:rPr>
          <w:b/>
          <w:i/>
          <w:u w:val="single"/>
        </w:rPr>
        <w:t>По другому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5304D5" w:rsidRPr="0090713A">
        <w:t>Про Програму соціально-економічного розвитку Ічнянської міської територіальної громади на 2024-2025 роки</w:t>
      </w:r>
      <w:r w:rsidR="006232A1" w:rsidRPr="00470BE0">
        <w:t>»</w:t>
      </w:r>
      <w:r w:rsidRPr="00470BE0">
        <w:rPr>
          <w:b/>
        </w:rPr>
        <w:t>:</w:t>
      </w:r>
    </w:p>
    <w:p w:rsidR="00DA767B" w:rsidRPr="00470BE0" w:rsidRDefault="00DA767B" w:rsidP="0018622C">
      <w:pPr>
        <w:tabs>
          <w:tab w:val="left" w:pos="3975"/>
        </w:tabs>
        <w:jc w:val="both"/>
        <w:rPr>
          <w:b/>
          <w:i/>
        </w:rPr>
      </w:pPr>
    </w:p>
    <w:p w:rsidR="00CE0984" w:rsidRPr="00470BE0" w:rsidRDefault="00D61346" w:rsidP="00CE0984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CE0984">
        <w:rPr>
          <w:bCs/>
        </w:rPr>
        <w:t>Кирій</w:t>
      </w:r>
      <w:proofErr w:type="spellEnd"/>
      <w:r w:rsidR="00CE0984">
        <w:rPr>
          <w:bCs/>
        </w:rPr>
        <w:t xml:space="preserve"> Тетяну Миколаївну</w:t>
      </w:r>
      <w:r w:rsidR="00CE0984" w:rsidRPr="00226561">
        <w:rPr>
          <w:bCs/>
        </w:rPr>
        <w:t xml:space="preserve">, </w:t>
      </w:r>
      <w:r w:rsidR="00CE0984">
        <w:rPr>
          <w:bCs/>
        </w:rPr>
        <w:t>завідувачку сектором економічного розвитку та інвестицій</w:t>
      </w:r>
      <w:r w:rsidR="00CE0984" w:rsidRPr="00226561">
        <w:rPr>
          <w:bCs/>
        </w:rPr>
        <w:t xml:space="preserve"> Ічнянської міської ради.</w:t>
      </w:r>
    </w:p>
    <w:p w:rsidR="00921F71" w:rsidRPr="00470BE0" w:rsidRDefault="00DA767B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921F71" w:rsidRPr="00470BE0" w:rsidRDefault="00921F71" w:rsidP="0018622C">
      <w:pPr>
        <w:pStyle w:val="a4"/>
        <w:tabs>
          <w:tab w:val="left" w:pos="0"/>
        </w:tabs>
        <w:ind w:left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9E4914" w:rsidRPr="0090713A">
        <w:t>Про Програму соціально-економічного розвитку Ічнянської міської територіальної громади на 2024-2025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21F71" w:rsidRPr="00470BE0" w:rsidRDefault="00921F71" w:rsidP="0018622C">
      <w:pPr>
        <w:jc w:val="both"/>
      </w:pPr>
      <w:r w:rsidRPr="00470BE0">
        <w:t>Голосували:</w:t>
      </w:r>
      <w:r w:rsidRPr="00470BE0">
        <w:tab/>
      </w:r>
    </w:p>
    <w:p w:rsidR="00D61346" w:rsidRPr="00470BE0" w:rsidRDefault="00D61346" w:rsidP="00D61346">
      <w:pPr>
        <w:jc w:val="both"/>
      </w:pPr>
      <w:r w:rsidRPr="00470BE0">
        <w:rPr>
          <w:i/>
        </w:rPr>
        <w:t xml:space="preserve">За - </w:t>
      </w:r>
      <w:r w:rsidR="004A46CA">
        <w:rPr>
          <w:i/>
          <w:lang w:val="en-US"/>
        </w:rPr>
        <w:t>19</w:t>
      </w:r>
      <w:r w:rsidRPr="00470BE0">
        <w:rPr>
          <w:i/>
        </w:rPr>
        <w:t xml:space="preserve">, Проти – 0, Утримались – </w:t>
      </w:r>
      <w:r w:rsidR="004A46CA">
        <w:rPr>
          <w:i/>
          <w:lang w:val="en-US"/>
        </w:rPr>
        <w:t>6</w:t>
      </w:r>
      <w:r w:rsidRPr="00470BE0">
        <w:rPr>
          <w:i/>
        </w:rPr>
        <w:t xml:space="preserve">, Не брали участь в голосуванні – </w:t>
      </w:r>
      <w:r w:rsidR="004A46CA">
        <w:rPr>
          <w:i/>
          <w:lang w:val="en-US"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4A46CA">
        <w:rPr>
          <w:i/>
          <w:lang w:val="en-US"/>
        </w:rPr>
        <w:t>1</w:t>
      </w:r>
      <w:r w:rsidRPr="00470BE0">
        <w:rPr>
          <w:i/>
        </w:rPr>
        <w:t>.</w:t>
      </w:r>
    </w:p>
    <w:p w:rsidR="00921F71" w:rsidRPr="00470BE0" w:rsidRDefault="00921F71" w:rsidP="0018622C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DA767B" w:rsidRPr="00470BE0" w:rsidRDefault="00DA767B" w:rsidP="0018622C">
      <w:pPr>
        <w:tabs>
          <w:tab w:val="left" w:pos="3975"/>
        </w:tabs>
        <w:jc w:val="both"/>
        <w:rPr>
          <w:b/>
        </w:rPr>
      </w:pPr>
    </w:p>
    <w:p w:rsidR="00933C3E" w:rsidRDefault="00933C3E" w:rsidP="00E3402F">
      <w:pPr>
        <w:tabs>
          <w:tab w:val="left" w:pos="2190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 По третьому питанню</w:t>
      </w:r>
      <w:r w:rsidR="002C0E1E" w:rsidRPr="00470BE0">
        <w:rPr>
          <w:b/>
          <w:i/>
        </w:rPr>
        <w:t>:</w:t>
      </w:r>
      <w:r w:rsidRPr="00470BE0">
        <w:rPr>
          <w:b/>
          <w:i/>
        </w:rPr>
        <w:t xml:space="preserve"> </w:t>
      </w:r>
      <w:r w:rsidR="00C94253">
        <w:rPr>
          <w:b/>
          <w:i/>
        </w:rPr>
        <w:t>«</w:t>
      </w:r>
      <w:r w:rsidR="0098250C" w:rsidRPr="00871882">
        <w:t xml:space="preserve">Про внесення змін до рішення тридцятої позачергової сесії Ічнянської міської ради восьмого скликання від 07.11.2023 р № 823 – </w:t>
      </w:r>
      <w:r w:rsidR="0098250C" w:rsidRPr="00871882">
        <w:rPr>
          <w:lang w:val="en-US"/>
        </w:rPr>
        <w:t>VIII</w:t>
      </w:r>
      <w:r w:rsidR="0098250C" w:rsidRPr="00871882">
        <w:rPr>
          <w:lang w:val="ru-RU"/>
        </w:rPr>
        <w:t xml:space="preserve"> </w:t>
      </w:r>
      <w:r w:rsidR="0098250C" w:rsidRPr="00871882">
        <w:rPr>
          <w:lang w:val="en-US"/>
        </w:rPr>
        <w:t>“</w:t>
      </w:r>
      <w:r w:rsidR="0098250C" w:rsidRPr="00871882">
        <w:rPr>
          <w:lang w:val="ru-RU"/>
        </w:rPr>
        <w:t xml:space="preserve">Про </w:t>
      </w:r>
      <w:r w:rsidR="0098250C" w:rsidRPr="00871882">
        <w:t>затвердження</w:t>
      </w:r>
      <w:r w:rsidR="0098250C" w:rsidRPr="00871882">
        <w:rPr>
          <w:lang w:val="ru-RU"/>
        </w:rPr>
        <w:t xml:space="preserve"> </w:t>
      </w:r>
      <w:r w:rsidR="0098250C" w:rsidRPr="00871882">
        <w:t xml:space="preserve">Програми </w:t>
      </w:r>
      <w:r w:rsidR="0098250C" w:rsidRPr="00871882">
        <w:rPr>
          <w:rStyle w:val="FontStyle13"/>
          <w:b w:val="0"/>
        </w:rPr>
        <w:t>надання фінансової допомоги військовим частинам Збройних Сил України на 2023-2024 роки</w:t>
      </w:r>
      <w:r w:rsidRPr="00470BE0">
        <w:t>»</w:t>
      </w:r>
      <w:r w:rsidRPr="00470BE0">
        <w:rPr>
          <w:b/>
        </w:rPr>
        <w:t>:</w:t>
      </w:r>
    </w:p>
    <w:p w:rsidR="00D61346" w:rsidRPr="00470BE0" w:rsidRDefault="00D61346" w:rsidP="0018622C">
      <w:pPr>
        <w:tabs>
          <w:tab w:val="left" w:pos="3975"/>
        </w:tabs>
        <w:jc w:val="both"/>
        <w:rPr>
          <w:b/>
        </w:rPr>
      </w:pPr>
    </w:p>
    <w:p w:rsidR="00CE0984" w:rsidRPr="00226561" w:rsidRDefault="00505655" w:rsidP="00E302B1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CE0984">
        <w:rPr>
          <w:bCs/>
        </w:rPr>
        <w:t>Гаврись</w:t>
      </w:r>
      <w:proofErr w:type="spellEnd"/>
      <w:r w:rsidR="00CE0984">
        <w:rPr>
          <w:bCs/>
        </w:rPr>
        <w:t xml:space="preserve"> Тетян</w:t>
      </w:r>
      <w:r w:rsidR="00E302B1">
        <w:rPr>
          <w:bCs/>
        </w:rPr>
        <w:t>у Сергіївну</w:t>
      </w:r>
      <w:r w:rsidR="00CE0984" w:rsidRPr="00226561">
        <w:rPr>
          <w:bCs/>
        </w:rPr>
        <w:t xml:space="preserve">, </w:t>
      </w:r>
      <w:r w:rsidR="00E302B1">
        <w:rPr>
          <w:bCs/>
        </w:rPr>
        <w:t>головного спеціаліста</w:t>
      </w:r>
      <w:r w:rsidR="00CE0984">
        <w:rPr>
          <w:bCs/>
        </w:rPr>
        <w:t xml:space="preserve"> організаційного відділу</w:t>
      </w:r>
      <w:r w:rsidR="00CE0984" w:rsidRPr="00226561">
        <w:rPr>
          <w:bCs/>
        </w:rPr>
        <w:t xml:space="preserve"> Ічнянської міської ради.</w:t>
      </w:r>
    </w:p>
    <w:p w:rsidR="00933C3E" w:rsidRPr="00470BE0" w:rsidRDefault="00933C3E" w:rsidP="00DE5068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C94253" w:rsidRPr="00470BE0" w:rsidRDefault="00C94253" w:rsidP="00E3402F">
      <w:pPr>
        <w:tabs>
          <w:tab w:val="left" w:pos="2190"/>
        </w:tabs>
      </w:pPr>
      <w:r w:rsidRPr="00470BE0">
        <w:rPr>
          <w:b/>
        </w:rPr>
        <w:t>ВИРІШИЛИ</w:t>
      </w:r>
      <w:r w:rsidRPr="00470BE0">
        <w:t>: проект рішення «</w:t>
      </w:r>
      <w:r w:rsidR="00E3402F" w:rsidRPr="00871882">
        <w:t xml:space="preserve">Про внесення змін до рішення тридцятої позачергової сесії Ічнянської міської ради восьмого скликання від 07.11.2023 р № 823 – </w:t>
      </w:r>
      <w:r w:rsidR="00E3402F" w:rsidRPr="00871882">
        <w:rPr>
          <w:lang w:val="en-US"/>
        </w:rPr>
        <w:t>VIII</w:t>
      </w:r>
      <w:r w:rsidR="00E3402F" w:rsidRPr="00871882">
        <w:rPr>
          <w:lang w:val="ru-RU"/>
        </w:rPr>
        <w:t xml:space="preserve"> </w:t>
      </w:r>
      <w:r w:rsidR="00E3402F" w:rsidRPr="00871882">
        <w:rPr>
          <w:lang w:val="en-US"/>
        </w:rPr>
        <w:t>“</w:t>
      </w:r>
      <w:r w:rsidR="00E3402F" w:rsidRPr="00871882">
        <w:rPr>
          <w:lang w:val="ru-RU"/>
        </w:rPr>
        <w:t xml:space="preserve">Про </w:t>
      </w:r>
      <w:r w:rsidR="00E3402F" w:rsidRPr="00871882">
        <w:t>затвердження</w:t>
      </w:r>
      <w:r w:rsidR="00E3402F" w:rsidRPr="00871882">
        <w:rPr>
          <w:lang w:val="ru-RU"/>
        </w:rPr>
        <w:t xml:space="preserve"> </w:t>
      </w:r>
      <w:r w:rsidR="00E3402F" w:rsidRPr="00871882">
        <w:lastRenderedPageBreak/>
        <w:t xml:space="preserve">Програми </w:t>
      </w:r>
      <w:r w:rsidR="00E3402F" w:rsidRPr="00871882">
        <w:rPr>
          <w:rStyle w:val="FontStyle13"/>
          <w:b w:val="0"/>
        </w:rPr>
        <w:t>надання фінансової допомоги військовим частинам Збройних Сил України на 2023-2024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94253" w:rsidRPr="00470BE0" w:rsidRDefault="00C94253" w:rsidP="00C94253">
      <w:pPr>
        <w:jc w:val="both"/>
      </w:pPr>
      <w:r w:rsidRPr="00470BE0">
        <w:t>Голосували:</w:t>
      </w:r>
      <w:r w:rsidRPr="00470BE0">
        <w:tab/>
      </w:r>
    </w:p>
    <w:p w:rsidR="00C94253" w:rsidRPr="00470BE0" w:rsidRDefault="00C94253" w:rsidP="00C94253">
      <w:pPr>
        <w:jc w:val="both"/>
      </w:pPr>
      <w:r w:rsidRPr="00470BE0">
        <w:rPr>
          <w:i/>
        </w:rPr>
        <w:t xml:space="preserve">За - </w:t>
      </w:r>
      <w:r w:rsidR="00C555BE"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 w:rsidR="00C555BE">
        <w:rPr>
          <w:i/>
          <w:lang w:val="en-US"/>
        </w:rPr>
        <w:t>1</w:t>
      </w:r>
      <w:r w:rsidRPr="00470BE0">
        <w:rPr>
          <w:i/>
        </w:rPr>
        <w:t>.</w:t>
      </w:r>
    </w:p>
    <w:p w:rsidR="00933C3E" w:rsidRDefault="00C94253" w:rsidP="00C94253">
      <w:pPr>
        <w:tabs>
          <w:tab w:val="left" w:pos="851"/>
        </w:tabs>
        <w:jc w:val="both"/>
      </w:pPr>
      <w:r w:rsidRPr="00470BE0">
        <w:t>(Рішення додається до протоколу).</w:t>
      </w:r>
    </w:p>
    <w:p w:rsidR="00C94253" w:rsidRPr="00470BE0" w:rsidRDefault="00C94253" w:rsidP="00C94253">
      <w:pPr>
        <w:tabs>
          <w:tab w:val="left" w:pos="851"/>
        </w:tabs>
        <w:jc w:val="both"/>
        <w:rPr>
          <w:b/>
        </w:rPr>
      </w:pPr>
    </w:p>
    <w:p w:rsidR="00933C3E" w:rsidRDefault="00933C3E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440286" w:rsidRPr="00470BE0">
        <w:rPr>
          <w:b/>
          <w:i/>
          <w:u w:val="single"/>
        </w:rPr>
        <w:t>четверт</w:t>
      </w:r>
      <w:r w:rsidRPr="00470BE0">
        <w:rPr>
          <w:b/>
          <w:i/>
          <w:u w:val="single"/>
        </w:rPr>
        <w:t>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4F0A28" w:rsidRPr="0090713A">
        <w:t>Про Програму Територіальної оборони Ічнянської міської територіальної громади на 2024 рік</w:t>
      </w:r>
      <w:r w:rsidRPr="00470BE0">
        <w:t>»</w:t>
      </w:r>
      <w:r w:rsidR="00D61346">
        <w:t>:</w:t>
      </w:r>
    </w:p>
    <w:p w:rsidR="00D61346" w:rsidRPr="00470BE0" w:rsidRDefault="00D61346" w:rsidP="0018622C">
      <w:pPr>
        <w:autoSpaceDE w:val="0"/>
        <w:autoSpaceDN w:val="0"/>
        <w:adjustRightInd w:val="0"/>
        <w:jc w:val="both"/>
        <w:rPr>
          <w:b/>
          <w:i/>
        </w:rPr>
      </w:pPr>
    </w:p>
    <w:p w:rsidR="00E302B1" w:rsidRPr="00226561" w:rsidRDefault="00505655" w:rsidP="00E302B1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E302B1">
        <w:rPr>
          <w:bCs/>
        </w:rPr>
        <w:t>Гаврись</w:t>
      </w:r>
      <w:proofErr w:type="spellEnd"/>
      <w:r w:rsidR="00E302B1">
        <w:rPr>
          <w:bCs/>
        </w:rPr>
        <w:t xml:space="preserve"> Тетяну Сергіївну</w:t>
      </w:r>
      <w:r w:rsidR="00E302B1" w:rsidRPr="00226561">
        <w:rPr>
          <w:bCs/>
        </w:rPr>
        <w:t xml:space="preserve">, </w:t>
      </w:r>
      <w:r w:rsidR="00E302B1">
        <w:rPr>
          <w:bCs/>
        </w:rPr>
        <w:t>головного спеціаліста організаційного відділу</w:t>
      </w:r>
      <w:r w:rsidR="00E302B1" w:rsidRPr="00226561">
        <w:rPr>
          <w:bCs/>
        </w:rPr>
        <w:t xml:space="preserve"> Ічнянської міської ради.</w:t>
      </w:r>
    </w:p>
    <w:p w:rsidR="00921F71" w:rsidRPr="00470BE0" w:rsidRDefault="00921F71" w:rsidP="0018622C">
      <w:pPr>
        <w:tabs>
          <w:tab w:val="left" w:pos="9638"/>
        </w:tabs>
        <w:ind w:right="-22"/>
        <w:jc w:val="both"/>
        <w:rPr>
          <w:b/>
        </w:rPr>
      </w:pPr>
      <w:r w:rsidRPr="00470BE0">
        <w:rPr>
          <w:b/>
        </w:rPr>
        <w:t>ВИСТУПИЛИ:</w:t>
      </w:r>
    </w:p>
    <w:p w:rsidR="005A48D7" w:rsidRPr="00470BE0" w:rsidRDefault="005A48D7" w:rsidP="005A48D7">
      <w:pPr>
        <w:pStyle w:val="a4"/>
        <w:tabs>
          <w:tab w:val="left" w:pos="0"/>
        </w:tabs>
        <w:ind w:left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F0A28" w:rsidRPr="0090713A">
        <w:t>Про Програму Територіальної оборони Ічнянської міської територіальної громади на 2024 рік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5A48D7" w:rsidRPr="00470BE0" w:rsidRDefault="005A48D7" w:rsidP="005A48D7">
      <w:pPr>
        <w:jc w:val="both"/>
      </w:pPr>
      <w:r w:rsidRPr="00470BE0">
        <w:t>Голосували:</w:t>
      </w:r>
      <w:r w:rsidRPr="00470BE0">
        <w:tab/>
      </w:r>
    </w:p>
    <w:p w:rsidR="00C555BE" w:rsidRPr="00470BE0" w:rsidRDefault="00C555BE" w:rsidP="00C555BE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5A48D7" w:rsidRDefault="00C555BE" w:rsidP="00C555BE">
      <w:pPr>
        <w:tabs>
          <w:tab w:val="left" w:pos="851"/>
        </w:tabs>
        <w:jc w:val="both"/>
      </w:pPr>
      <w:r w:rsidRPr="00470BE0">
        <w:t xml:space="preserve"> </w:t>
      </w:r>
      <w:r w:rsidR="005A48D7" w:rsidRPr="00470BE0">
        <w:t>(Рішення додається до протоколу).</w:t>
      </w:r>
    </w:p>
    <w:p w:rsidR="00505655" w:rsidRPr="00470BE0" w:rsidRDefault="00505655" w:rsidP="0018622C">
      <w:pPr>
        <w:tabs>
          <w:tab w:val="left" w:pos="3975"/>
        </w:tabs>
        <w:jc w:val="both"/>
      </w:pPr>
    </w:p>
    <w:p w:rsidR="00BC610B" w:rsidRDefault="00BC610B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п’ятому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4F0A28" w:rsidRPr="0090713A">
        <w:t>Про програму матеріальної підтримки окремих категорій населення  Ічнянської ТГ на 2024-2025 роки</w:t>
      </w:r>
      <w:r w:rsidRPr="00470BE0">
        <w:t>»</w:t>
      </w:r>
      <w:r w:rsidRPr="00470BE0">
        <w:rPr>
          <w:b/>
        </w:rPr>
        <w:t>:</w:t>
      </w:r>
    </w:p>
    <w:p w:rsidR="00D51FCD" w:rsidRPr="00470BE0" w:rsidRDefault="00D51FCD" w:rsidP="0018622C">
      <w:pPr>
        <w:autoSpaceDE w:val="0"/>
        <w:autoSpaceDN w:val="0"/>
        <w:adjustRightInd w:val="0"/>
        <w:jc w:val="both"/>
        <w:rPr>
          <w:b/>
          <w:i/>
        </w:rPr>
      </w:pPr>
    </w:p>
    <w:p w:rsidR="00505655" w:rsidRPr="00470BE0" w:rsidRDefault="00505655" w:rsidP="00505655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r w:rsidR="006F4E3E">
        <w:rPr>
          <w:bCs/>
        </w:rPr>
        <w:t>Шевченко Мирославу Василівну</w:t>
      </w:r>
      <w:r w:rsidR="006F4E3E" w:rsidRPr="00801D26">
        <w:rPr>
          <w:bCs/>
        </w:rPr>
        <w:t xml:space="preserve">, </w:t>
      </w:r>
      <w:r w:rsidR="006F4E3E">
        <w:rPr>
          <w:bCs/>
        </w:rPr>
        <w:t xml:space="preserve">завідувачку сектором соціального захисту населення </w:t>
      </w:r>
      <w:r w:rsidR="006F4E3E" w:rsidRPr="00801D26">
        <w:rPr>
          <w:bCs/>
        </w:rPr>
        <w:t>Ічнянської міської ради</w:t>
      </w:r>
      <w:r w:rsidR="006F4E3E">
        <w:rPr>
          <w:bCs/>
        </w:rPr>
        <w:t>.</w:t>
      </w:r>
    </w:p>
    <w:p w:rsidR="006750D0" w:rsidRPr="00470BE0" w:rsidRDefault="00BC610B" w:rsidP="00F75FA8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>:</w:t>
      </w:r>
      <w:r w:rsidR="00546A44">
        <w:t xml:space="preserve"> -</w:t>
      </w:r>
      <w:r w:rsidRPr="00470BE0">
        <w:t xml:space="preserve"> </w:t>
      </w:r>
    </w:p>
    <w:p w:rsidR="005A48D7" w:rsidRPr="00470BE0" w:rsidRDefault="005A48D7" w:rsidP="005A48D7">
      <w:pPr>
        <w:pStyle w:val="a4"/>
        <w:tabs>
          <w:tab w:val="left" w:pos="0"/>
        </w:tabs>
        <w:ind w:left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F0A28" w:rsidRPr="0090713A">
        <w:t>Про програму матеріальної підтримки окремих категорій населення  Ічнянської ТГ на 2024-2025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5A48D7" w:rsidRPr="00470BE0" w:rsidRDefault="005A48D7" w:rsidP="005A48D7">
      <w:pPr>
        <w:jc w:val="both"/>
      </w:pPr>
      <w:r w:rsidRPr="00470BE0">
        <w:t>Голосували:</w:t>
      </w:r>
      <w:r w:rsidRPr="00470BE0">
        <w:tab/>
      </w:r>
    </w:p>
    <w:p w:rsidR="005A48D7" w:rsidRPr="00470BE0" w:rsidRDefault="005A48D7" w:rsidP="005A48D7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352349">
        <w:rPr>
          <w:i/>
          <w:lang w:val="en-US"/>
        </w:rPr>
        <w:t>4</w:t>
      </w:r>
      <w:r w:rsidRPr="00470BE0">
        <w:rPr>
          <w:i/>
        </w:rPr>
        <w:t xml:space="preserve">, Проти – 0, Утримались – </w:t>
      </w:r>
      <w:r w:rsidR="00352349">
        <w:rPr>
          <w:i/>
          <w:lang w:val="en-US"/>
        </w:rPr>
        <w:t>1</w:t>
      </w:r>
      <w:r w:rsidRPr="00470BE0">
        <w:rPr>
          <w:i/>
        </w:rPr>
        <w:t xml:space="preserve">, Не брали участь в голосуванні – </w:t>
      </w:r>
      <w:r w:rsidR="00352349">
        <w:rPr>
          <w:i/>
          <w:lang w:val="en-US"/>
        </w:rPr>
        <w:t>1</w:t>
      </w:r>
      <w:r w:rsidR="00352349">
        <w:rPr>
          <w:i/>
        </w:rPr>
        <w:t>,</w:t>
      </w:r>
      <w:r w:rsidRPr="00470BE0">
        <w:t xml:space="preserve"> </w:t>
      </w:r>
      <w:r w:rsidRPr="00470BE0">
        <w:rPr>
          <w:i/>
        </w:rPr>
        <w:t>Відсутніх -</w:t>
      </w:r>
      <w:r w:rsidR="00352349">
        <w:rPr>
          <w:i/>
        </w:rPr>
        <w:t>1</w:t>
      </w:r>
      <w:r w:rsidRPr="00470BE0">
        <w:rPr>
          <w:i/>
        </w:rPr>
        <w:t>.</w:t>
      </w:r>
    </w:p>
    <w:p w:rsidR="005A48D7" w:rsidRDefault="005A48D7" w:rsidP="005A48D7">
      <w:pPr>
        <w:tabs>
          <w:tab w:val="left" w:pos="851"/>
        </w:tabs>
        <w:jc w:val="both"/>
      </w:pPr>
      <w:r w:rsidRPr="00470BE0">
        <w:t>(Рішення додається до протоколу).</w:t>
      </w:r>
    </w:p>
    <w:p w:rsidR="00BC610B" w:rsidRPr="00470BE0" w:rsidRDefault="00BC610B" w:rsidP="00D61346">
      <w:pPr>
        <w:tabs>
          <w:tab w:val="left" w:pos="3975"/>
        </w:tabs>
        <w:jc w:val="both"/>
      </w:pPr>
    </w:p>
    <w:p w:rsidR="00BC610B" w:rsidRPr="00470BE0" w:rsidRDefault="00BC610B" w:rsidP="0018622C">
      <w:pPr>
        <w:tabs>
          <w:tab w:val="left" w:pos="3975"/>
        </w:tabs>
        <w:jc w:val="both"/>
      </w:pPr>
    </w:p>
    <w:p w:rsidR="005109BF" w:rsidRDefault="005109BF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шостому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5A0A04" w:rsidRPr="0090713A">
        <w:t>Про Програму розвитку фізичної культури і спорту на території Ічнянської міської ради на 2024-2025 роки</w:t>
      </w:r>
      <w:r w:rsidRPr="00470BE0">
        <w:t>»</w:t>
      </w:r>
      <w:r w:rsidRPr="00470BE0">
        <w:rPr>
          <w:b/>
        </w:rPr>
        <w:t>:</w:t>
      </w:r>
    </w:p>
    <w:p w:rsidR="00D51FCD" w:rsidRPr="00470BE0" w:rsidRDefault="00D51FCD" w:rsidP="0018622C">
      <w:pPr>
        <w:autoSpaceDE w:val="0"/>
        <w:autoSpaceDN w:val="0"/>
        <w:adjustRightInd w:val="0"/>
        <w:jc w:val="both"/>
        <w:rPr>
          <w:b/>
          <w:i/>
        </w:rPr>
      </w:pPr>
    </w:p>
    <w:p w:rsidR="005109BF" w:rsidRPr="00470BE0" w:rsidRDefault="0059318D" w:rsidP="00DE5068">
      <w:pPr>
        <w:jc w:val="both"/>
      </w:pPr>
      <w:r w:rsidRPr="00470BE0">
        <w:rPr>
          <w:b/>
          <w:spacing w:val="-20"/>
        </w:rPr>
        <w:t>СЛУХАЛИ:</w:t>
      </w:r>
      <w:r w:rsidR="001A49A1" w:rsidRPr="00470BE0">
        <w:rPr>
          <w:b/>
          <w:spacing w:val="-20"/>
        </w:rPr>
        <w:t xml:space="preserve"> </w:t>
      </w:r>
      <w:proofErr w:type="spellStart"/>
      <w:r w:rsidR="00852ECF">
        <w:rPr>
          <w:bCs/>
        </w:rPr>
        <w:t>Бичека</w:t>
      </w:r>
      <w:proofErr w:type="spellEnd"/>
      <w:r w:rsidR="00852ECF">
        <w:rPr>
          <w:bCs/>
        </w:rPr>
        <w:t xml:space="preserve"> Олександра</w:t>
      </w:r>
      <w:r w:rsidR="00852ECF" w:rsidRPr="00226561">
        <w:rPr>
          <w:bCs/>
        </w:rPr>
        <w:t xml:space="preserve"> </w:t>
      </w:r>
      <w:r w:rsidR="00852ECF">
        <w:rPr>
          <w:bCs/>
        </w:rPr>
        <w:t xml:space="preserve">Геннадійовича, головного спеціаліста відділу молоді та спорту </w:t>
      </w:r>
      <w:r w:rsidR="00852ECF" w:rsidRPr="00226561">
        <w:rPr>
          <w:bCs/>
        </w:rPr>
        <w:t>Ічнянської міської ради.</w:t>
      </w:r>
    </w:p>
    <w:p w:rsidR="005109BF" w:rsidRPr="00470BE0" w:rsidRDefault="005109BF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109BF" w:rsidRPr="00470BE0" w:rsidRDefault="005109BF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5A0A04" w:rsidRPr="0090713A">
        <w:t>Про Програму розвитку фізичної культури і спорту на території Ічнянської міської ради на 2024-2025 роки</w:t>
      </w:r>
      <w:r w:rsidRPr="00470BE0">
        <w:t>» 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61346" w:rsidRPr="00470BE0" w:rsidRDefault="00D61346" w:rsidP="00D61346">
      <w:pPr>
        <w:jc w:val="both"/>
      </w:pPr>
      <w:r w:rsidRPr="00470BE0">
        <w:rPr>
          <w:i/>
        </w:rPr>
        <w:t xml:space="preserve">За - </w:t>
      </w:r>
      <w:r w:rsidR="00F443DD">
        <w:rPr>
          <w:i/>
        </w:rPr>
        <w:t>14</w:t>
      </w:r>
      <w:r w:rsidRPr="00470BE0">
        <w:rPr>
          <w:i/>
        </w:rPr>
        <w:t xml:space="preserve">, Проти – </w:t>
      </w:r>
      <w:r w:rsidR="00F443DD">
        <w:rPr>
          <w:i/>
        </w:rPr>
        <w:t>2</w:t>
      </w:r>
      <w:r w:rsidRPr="00470BE0">
        <w:rPr>
          <w:i/>
        </w:rPr>
        <w:t xml:space="preserve">, Утримались – </w:t>
      </w:r>
      <w:r w:rsidR="007D1F9C">
        <w:rPr>
          <w:i/>
        </w:rPr>
        <w:t>8</w:t>
      </w:r>
      <w:r w:rsidRPr="00470BE0">
        <w:rPr>
          <w:i/>
        </w:rPr>
        <w:t xml:space="preserve">, Не брали участь в голосуванні – </w:t>
      </w:r>
      <w:r w:rsidR="007D1F9C">
        <w:rPr>
          <w:i/>
        </w:rPr>
        <w:t>2</w:t>
      </w:r>
      <w:r w:rsidRPr="00470BE0">
        <w:t xml:space="preserve">, </w:t>
      </w:r>
      <w:r w:rsidRPr="00470BE0">
        <w:rPr>
          <w:i/>
        </w:rPr>
        <w:t>Відсутніх -</w:t>
      </w:r>
      <w:r w:rsidR="007D1F9C">
        <w:rPr>
          <w:i/>
        </w:rPr>
        <w:t>1</w:t>
      </w:r>
      <w:r w:rsidRPr="00470BE0">
        <w:rPr>
          <w:i/>
        </w:rPr>
        <w:t>.</w:t>
      </w:r>
    </w:p>
    <w:p w:rsidR="005109BF" w:rsidRPr="00470BE0" w:rsidRDefault="005109BF" w:rsidP="00D61346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5109BF" w:rsidRPr="00470BE0" w:rsidRDefault="005109BF" w:rsidP="0018622C">
      <w:pPr>
        <w:tabs>
          <w:tab w:val="left" w:pos="3975"/>
        </w:tabs>
        <w:jc w:val="both"/>
      </w:pPr>
    </w:p>
    <w:p w:rsidR="005109BF" w:rsidRDefault="005109BF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сьомому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5A0A04">
        <w:t>Про затвердження корекційної програми для кривдників на 2024-2025 роки</w:t>
      </w:r>
      <w:r w:rsidRPr="00470BE0">
        <w:t>»</w:t>
      </w:r>
      <w:r w:rsidRPr="00470BE0">
        <w:rPr>
          <w:b/>
        </w:rPr>
        <w:t>:</w:t>
      </w:r>
    </w:p>
    <w:p w:rsidR="00D51FCD" w:rsidRDefault="00D51FCD" w:rsidP="0018622C">
      <w:pPr>
        <w:autoSpaceDE w:val="0"/>
        <w:autoSpaceDN w:val="0"/>
        <w:adjustRightInd w:val="0"/>
        <w:jc w:val="both"/>
        <w:rPr>
          <w:b/>
        </w:rPr>
      </w:pPr>
    </w:p>
    <w:p w:rsidR="00505655" w:rsidRPr="00470BE0" w:rsidRDefault="00505655" w:rsidP="00505655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D74526">
        <w:rPr>
          <w:bCs/>
        </w:rPr>
        <w:t>Бичека</w:t>
      </w:r>
      <w:proofErr w:type="spellEnd"/>
      <w:r w:rsidR="00D74526">
        <w:rPr>
          <w:bCs/>
        </w:rPr>
        <w:t xml:space="preserve"> Олександра</w:t>
      </w:r>
      <w:r w:rsidR="00D74526" w:rsidRPr="00226561">
        <w:rPr>
          <w:bCs/>
        </w:rPr>
        <w:t xml:space="preserve"> </w:t>
      </w:r>
      <w:r w:rsidR="00D74526">
        <w:rPr>
          <w:bCs/>
        </w:rPr>
        <w:t xml:space="preserve">Геннадійовича, головного спеціаліста відділу молоді та спорту </w:t>
      </w:r>
      <w:r w:rsidR="00D74526" w:rsidRPr="00226561">
        <w:rPr>
          <w:bCs/>
        </w:rPr>
        <w:t>Ічнянської міської ради.</w:t>
      </w:r>
    </w:p>
    <w:p w:rsidR="005109BF" w:rsidRPr="00470BE0" w:rsidRDefault="005109BF" w:rsidP="0018622C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109BF" w:rsidRPr="00470BE0" w:rsidRDefault="005109BF" w:rsidP="0018622C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5A0A04">
        <w:t>Про затвердження корекційної програми для кривдників на 2024-2025 роки</w:t>
      </w:r>
      <w:r w:rsidR="0040387F" w:rsidRPr="00656796">
        <w:t xml:space="preserve">» </w:t>
      </w:r>
      <w:r w:rsidRPr="00470BE0">
        <w:t>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F5519" w:rsidRPr="00470BE0" w:rsidRDefault="00DF5519" w:rsidP="00DF5519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7D1F9C">
        <w:rPr>
          <w:i/>
        </w:rPr>
        <w:t>5</w:t>
      </w:r>
      <w:r w:rsidRPr="00470BE0">
        <w:rPr>
          <w:i/>
        </w:rPr>
        <w:t xml:space="preserve">, Проти – 0, Утримались – </w:t>
      </w:r>
      <w:r w:rsidR="006B0720">
        <w:rPr>
          <w:i/>
        </w:rPr>
        <w:t>1</w:t>
      </w:r>
      <w:r w:rsidRPr="00470BE0">
        <w:rPr>
          <w:i/>
        </w:rPr>
        <w:t>, Н</w:t>
      </w:r>
      <w:r w:rsidR="00F2771B">
        <w:rPr>
          <w:i/>
        </w:rPr>
        <w:t xml:space="preserve">е брали участь в голосуванні – </w:t>
      </w:r>
      <w:r w:rsidR="00795E64">
        <w:rPr>
          <w:i/>
        </w:rPr>
        <w:t>0</w:t>
      </w:r>
      <w:r w:rsidRPr="00470BE0">
        <w:t xml:space="preserve">, </w:t>
      </w:r>
      <w:r w:rsidRPr="00470BE0">
        <w:rPr>
          <w:i/>
        </w:rPr>
        <w:t>Відсутніх -</w:t>
      </w:r>
      <w:r w:rsidR="006B0720">
        <w:rPr>
          <w:i/>
        </w:rPr>
        <w:t>1</w:t>
      </w:r>
      <w:r w:rsidRPr="00470BE0">
        <w:rPr>
          <w:i/>
        </w:rPr>
        <w:t>.</w:t>
      </w:r>
    </w:p>
    <w:p w:rsidR="005109BF" w:rsidRPr="00470BE0" w:rsidRDefault="005109BF" w:rsidP="00DF5519">
      <w:pPr>
        <w:jc w:val="both"/>
      </w:pPr>
      <w:r w:rsidRPr="00470BE0">
        <w:lastRenderedPageBreak/>
        <w:t>(Рішення додається до протоколу).</w:t>
      </w:r>
    </w:p>
    <w:p w:rsidR="005109BF" w:rsidRPr="00470BE0" w:rsidRDefault="005109BF" w:rsidP="0018622C">
      <w:pPr>
        <w:tabs>
          <w:tab w:val="left" w:pos="3975"/>
        </w:tabs>
        <w:jc w:val="both"/>
      </w:pPr>
    </w:p>
    <w:p w:rsidR="005109BF" w:rsidRDefault="005109BF" w:rsidP="0018622C">
      <w:pPr>
        <w:autoSpaceDE w:val="0"/>
        <w:autoSpaceDN w:val="0"/>
        <w:adjustRightInd w:val="0"/>
        <w:jc w:val="both"/>
        <w:rPr>
          <w:b/>
        </w:rPr>
      </w:pPr>
      <w:r w:rsidRPr="00470BE0">
        <w:rPr>
          <w:b/>
          <w:i/>
          <w:u w:val="single"/>
        </w:rPr>
        <w:t>По восьмому питанню:</w:t>
      </w:r>
      <w:r w:rsidRPr="00470BE0">
        <w:rPr>
          <w:b/>
          <w:i/>
        </w:rPr>
        <w:t xml:space="preserve"> </w:t>
      </w:r>
      <w:r w:rsidRPr="00470BE0">
        <w:t>«</w:t>
      </w:r>
      <w:r w:rsidR="005A0A04" w:rsidRPr="0090713A">
        <w:t xml:space="preserve">Про Програму розвитку галузі культури Ічнянської </w:t>
      </w:r>
      <w:r w:rsidR="005A0A04">
        <w:t>територіальної громади на 2024-</w:t>
      </w:r>
      <w:r w:rsidR="005A0A04" w:rsidRPr="0090713A">
        <w:t>2025 роки</w:t>
      </w:r>
      <w:r w:rsidRPr="00470BE0">
        <w:t>»</w:t>
      </w:r>
      <w:r w:rsidRPr="00470BE0">
        <w:rPr>
          <w:b/>
        </w:rPr>
        <w:t>:</w:t>
      </w:r>
    </w:p>
    <w:p w:rsidR="00D51FCD" w:rsidRDefault="00D51FCD" w:rsidP="0018622C">
      <w:pPr>
        <w:autoSpaceDE w:val="0"/>
        <w:autoSpaceDN w:val="0"/>
        <w:adjustRightInd w:val="0"/>
        <w:jc w:val="both"/>
        <w:rPr>
          <w:b/>
        </w:rPr>
      </w:pPr>
    </w:p>
    <w:p w:rsidR="00D74526" w:rsidRDefault="003B3234" w:rsidP="00D74526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D74526">
        <w:rPr>
          <w:bCs/>
        </w:rPr>
        <w:t>Салату Тетяну Миколаївну</w:t>
      </w:r>
      <w:r w:rsidR="00D74526" w:rsidRPr="00226561">
        <w:rPr>
          <w:bCs/>
        </w:rPr>
        <w:t xml:space="preserve">, </w:t>
      </w:r>
      <w:r w:rsidR="00D74526">
        <w:rPr>
          <w:bCs/>
        </w:rPr>
        <w:t xml:space="preserve">головного спеціаліста відділу культури і туризму </w:t>
      </w:r>
      <w:r w:rsidR="00D74526" w:rsidRPr="00226561">
        <w:rPr>
          <w:bCs/>
        </w:rPr>
        <w:t>Ічнянської міської ради.</w:t>
      </w:r>
    </w:p>
    <w:p w:rsidR="005109BF" w:rsidRPr="00470BE0" w:rsidRDefault="005109BF" w:rsidP="00D74526">
      <w:pPr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109BF" w:rsidRPr="00470BE0" w:rsidRDefault="005109BF" w:rsidP="0018622C">
      <w:pPr>
        <w:autoSpaceDE w:val="0"/>
        <w:autoSpaceDN w:val="0"/>
        <w:adjustRightInd w:val="0"/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1220E" w:rsidRPr="0090713A">
        <w:t xml:space="preserve">Про Програму розвитку галузі культури Ічнянської </w:t>
      </w:r>
      <w:r w:rsidR="00C1220E">
        <w:t>територіальної громади на 2024-</w:t>
      </w:r>
      <w:r w:rsidR="00C1220E" w:rsidRPr="0090713A">
        <w:t>2025 роки</w:t>
      </w:r>
      <w:r w:rsidRPr="00470BE0">
        <w:t>» прийняти як рішення ради.</w:t>
      </w:r>
    </w:p>
    <w:p w:rsidR="005109BF" w:rsidRPr="00470BE0" w:rsidRDefault="005109BF" w:rsidP="0018622C">
      <w:pPr>
        <w:jc w:val="both"/>
      </w:pPr>
      <w:r w:rsidRPr="00470BE0">
        <w:t>Голосували:</w:t>
      </w:r>
      <w:r w:rsidRPr="00470BE0">
        <w:tab/>
      </w:r>
    </w:p>
    <w:p w:rsidR="00DF5519" w:rsidRPr="00470BE0" w:rsidRDefault="00DF5519" w:rsidP="00DF5519">
      <w:pPr>
        <w:jc w:val="both"/>
      </w:pPr>
      <w:r w:rsidRPr="00470BE0">
        <w:rPr>
          <w:i/>
        </w:rPr>
        <w:t xml:space="preserve">За - </w:t>
      </w:r>
      <w:r w:rsidR="00F2771B">
        <w:rPr>
          <w:i/>
        </w:rPr>
        <w:t>2</w:t>
      </w:r>
      <w:r w:rsidR="003455B3">
        <w:rPr>
          <w:i/>
        </w:rPr>
        <w:t>4</w:t>
      </w:r>
      <w:r w:rsidRPr="00470BE0">
        <w:rPr>
          <w:i/>
        </w:rPr>
        <w:t xml:space="preserve">, Проти – </w:t>
      </w:r>
      <w:r w:rsidR="003455B3">
        <w:rPr>
          <w:i/>
        </w:rPr>
        <w:t>1</w:t>
      </w:r>
      <w:r w:rsidRPr="00470BE0">
        <w:rPr>
          <w:i/>
        </w:rPr>
        <w:t xml:space="preserve">, Утримались </w:t>
      </w:r>
      <w:r w:rsidR="002A651D">
        <w:rPr>
          <w:i/>
        </w:rPr>
        <w:t>0</w:t>
      </w:r>
      <w:r w:rsidRPr="00470BE0">
        <w:rPr>
          <w:i/>
        </w:rPr>
        <w:t xml:space="preserve">, Не брали участь в голосуванні – </w:t>
      </w:r>
      <w:r w:rsidR="003455B3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3455B3">
        <w:rPr>
          <w:i/>
        </w:rPr>
        <w:t>1</w:t>
      </w:r>
      <w:r w:rsidRPr="00470BE0">
        <w:rPr>
          <w:i/>
        </w:rPr>
        <w:t>.</w:t>
      </w:r>
    </w:p>
    <w:p w:rsidR="005109BF" w:rsidRDefault="00B76C05" w:rsidP="00DF5519">
      <w:pPr>
        <w:tabs>
          <w:tab w:val="left" w:pos="3975"/>
        </w:tabs>
        <w:jc w:val="both"/>
      </w:pPr>
      <w:r w:rsidRPr="00470BE0">
        <w:t xml:space="preserve"> </w:t>
      </w:r>
      <w:r w:rsidR="005109BF" w:rsidRPr="00470BE0">
        <w:t>(Рішення додається до протоколу).</w:t>
      </w:r>
    </w:p>
    <w:p w:rsidR="00BC307D" w:rsidRDefault="00BC307D" w:rsidP="00DF5519">
      <w:pPr>
        <w:tabs>
          <w:tab w:val="left" w:pos="3975"/>
        </w:tabs>
        <w:jc w:val="both"/>
      </w:pPr>
    </w:p>
    <w:p w:rsidR="006D32B9" w:rsidRDefault="006D32B9" w:rsidP="006D32B9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дев’ят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75FA8">
        <w:rPr>
          <w:b/>
          <w:i/>
        </w:rPr>
        <w:t>«</w:t>
      </w:r>
      <w:r w:rsidR="00C1220E" w:rsidRPr="0090713A">
        <w:t>Про Програму проведення культурно-мистецьких заходів на території Ічнянської територіальної громади на 2024-2025 роки</w:t>
      </w:r>
      <w:r w:rsidRPr="00470BE0">
        <w:t>»</w:t>
      </w:r>
      <w:r w:rsidRPr="00470BE0">
        <w:rPr>
          <w:b/>
        </w:rPr>
        <w:t>:</w:t>
      </w:r>
    </w:p>
    <w:p w:rsidR="00D51FCD" w:rsidRDefault="00D51FCD" w:rsidP="006D32B9">
      <w:pPr>
        <w:tabs>
          <w:tab w:val="left" w:pos="3975"/>
        </w:tabs>
        <w:jc w:val="both"/>
        <w:rPr>
          <w:b/>
        </w:rPr>
      </w:pPr>
    </w:p>
    <w:p w:rsidR="00F57F72" w:rsidRDefault="006D32B9" w:rsidP="00556575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F57F72">
        <w:rPr>
          <w:bCs/>
        </w:rPr>
        <w:t>Салату Тетяну Миколаївну</w:t>
      </w:r>
      <w:r w:rsidR="00F57F72" w:rsidRPr="00226561">
        <w:rPr>
          <w:bCs/>
        </w:rPr>
        <w:t xml:space="preserve">, </w:t>
      </w:r>
      <w:r w:rsidR="00F57F72">
        <w:rPr>
          <w:bCs/>
        </w:rPr>
        <w:t xml:space="preserve">головного спеціаліста відділу культури і туризму </w:t>
      </w:r>
      <w:r w:rsidR="00F57F72" w:rsidRPr="00226561">
        <w:rPr>
          <w:bCs/>
        </w:rPr>
        <w:t>Ічнянської міської ради.</w:t>
      </w:r>
    </w:p>
    <w:p w:rsidR="007D2914" w:rsidRPr="003E117D" w:rsidRDefault="006D32B9" w:rsidP="00556575">
      <w:pPr>
        <w:tabs>
          <w:tab w:val="left" w:pos="9638"/>
        </w:tabs>
        <w:ind w:right="-22"/>
        <w:jc w:val="both"/>
      </w:pPr>
      <w:r w:rsidRPr="003E117D">
        <w:rPr>
          <w:b/>
        </w:rPr>
        <w:t>ВИСТУПИЛИ</w:t>
      </w:r>
      <w:r w:rsidRPr="003E117D">
        <w:t xml:space="preserve">: </w:t>
      </w:r>
    </w:p>
    <w:p w:rsidR="006D32B9" w:rsidRDefault="006D32B9" w:rsidP="006D32B9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1220E" w:rsidRPr="0090713A">
        <w:t>Про Програму проведення культурно-мистецьких заходів на території Ічнянської територіальної громади на 2024-2025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6D1BCD" w:rsidRPr="00470BE0" w:rsidRDefault="006D1BCD" w:rsidP="006D32B9">
      <w:pPr>
        <w:tabs>
          <w:tab w:val="left" w:pos="3975"/>
        </w:tabs>
        <w:jc w:val="both"/>
      </w:pPr>
      <w:r w:rsidRPr="00470BE0">
        <w:t>Голосували:</w:t>
      </w:r>
    </w:p>
    <w:p w:rsidR="00AE13CC" w:rsidRPr="00470BE0" w:rsidRDefault="00AE13CC" w:rsidP="00AE13CC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6D32B9" w:rsidRDefault="006D32B9" w:rsidP="006D32B9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DE5068" w:rsidRPr="00470BE0" w:rsidRDefault="00DE5068" w:rsidP="006D32B9">
      <w:pPr>
        <w:tabs>
          <w:tab w:val="left" w:pos="3975"/>
        </w:tabs>
        <w:jc w:val="both"/>
      </w:pPr>
    </w:p>
    <w:p w:rsidR="006D32B9" w:rsidRDefault="006D32B9" w:rsidP="006D32B9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F75FA8">
        <w:rPr>
          <w:b/>
          <w:i/>
          <w:u w:val="single"/>
        </w:rPr>
        <w:t>десят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2771B">
        <w:rPr>
          <w:b/>
          <w:i/>
        </w:rPr>
        <w:t>«</w:t>
      </w:r>
      <w:r w:rsidR="009E392D" w:rsidRPr="0090713A">
        <w:t>Про затвердження Програми фінансового забезпечення закладів дошкільної освіти Ічнянської міської ради на 2024-2025 роки</w:t>
      </w:r>
      <w:r w:rsidRPr="00470BE0">
        <w:t>»</w:t>
      </w:r>
      <w:r w:rsidRPr="00470BE0">
        <w:rPr>
          <w:b/>
        </w:rPr>
        <w:t>:</w:t>
      </w:r>
    </w:p>
    <w:p w:rsidR="00D51FCD" w:rsidRDefault="00D51FCD" w:rsidP="006D32B9">
      <w:pPr>
        <w:tabs>
          <w:tab w:val="left" w:pos="3975"/>
        </w:tabs>
        <w:jc w:val="both"/>
        <w:rPr>
          <w:b/>
        </w:rPr>
      </w:pPr>
    </w:p>
    <w:p w:rsidR="006D32B9" w:rsidRPr="00470BE0" w:rsidRDefault="006D32B9" w:rsidP="006D32B9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r w:rsidR="00F57F72">
        <w:rPr>
          <w:bCs/>
        </w:rPr>
        <w:t>Івченка Володимира І</w:t>
      </w:r>
      <w:r w:rsidR="00827AD5">
        <w:rPr>
          <w:bCs/>
        </w:rPr>
        <w:t>вановича</w:t>
      </w:r>
      <w:r w:rsidR="00F57F72" w:rsidRPr="00226561">
        <w:rPr>
          <w:bCs/>
        </w:rPr>
        <w:t xml:space="preserve">, </w:t>
      </w:r>
      <w:r w:rsidR="00F57F72">
        <w:rPr>
          <w:bCs/>
        </w:rPr>
        <w:t>в</w:t>
      </w:r>
      <w:r w:rsidR="00827AD5">
        <w:rPr>
          <w:bCs/>
        </w:rPr>
        <w:t>иконувача</w:t>
      </w:r>
      <w:r w:rsidR="00F57F72">
        <w:rPr>
          <w:bCs/>
        </w:rPr>
        <w:t xml:space="preserve"> обов’язків начальника відділу</w:t>
      </w:r>
      <w:r w:rsidR="00F57F72" w:rsidRPr="00226561">
        <w:rPr>
          <w:bCs/>
        </w:rPr>
        <w:t xml:space="preserve"> </w:t>
      </w:r>
      <w:r w:rsidR="00F57F72">
        <w:rPr>
          <w:bCs/>
        </w:rPr>
        <w:t xml:space="preserve">освіти </w:t>
      </w:r>
      <w:r w:rsidR="00F57F72" w:rsidRPr="00226561">
        <w:rPr>
          <w:bCs/>
        </w:rPr>
        <w:t>Ічнянської міської ради.</w:t>
      </w:r>
    </w:p>
    <w:p w:rsidR="006D32B9" w:rsidRPr="00470BE0" w:rsidRDefault="006D32B9" w:rsidP="006D32B9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6D32B9" w:rsidRDefault="006D32B9" w:rsidP="006D32B9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9E392D" w:rsidRPr="0090713A">
        <w:t>Про затвердження Програми фінансового забезпечення закладів дошкільної освіти Ічнянської міської ради на 2024-2025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6D1BCD" w:rsidRPr="00470BE0" w:rsidRDefault="006D1BCD" w:rsidP="006D32B9">
      <w:pPr>
        <w:tabs>
          <w:tab w:val="left" w:pos="3975"/>
        </w:tabs>
        <w:jc w:val="both"/>
      </w:pPr>
      <w:r w:rsidRPr="00470BE0">
        <w:t>Голосували:</w:t>
      </w:r>
    </w:p>
    <w:p w:rsidR="00AE13CC" w:rsidRPr="00470BE0" w:rsidRDefault="00AE13CC" w:rsidP="00AE13CC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6D32B9" w:rsidRPr="00470BE0" w:rsidRDefault="006D32B9" w:rsidP="006D32B9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6D32B9" w:rsidRPr="00470BE0" w:rsidRDefault="006D32B9" w:rsidP="006D32B9">
      <w:pPr>
        <w:tabs>
          <w:tab w:val="left" w:pos="3975"/>
        </w:tabs>
        <w:jc w:val="both"/>
      </w:pPr>
    </w:p>
    <w:p w:rsidR="00F75FA8" w:rsidRDefault="00F75FA8" w:rsidP="00F75FA8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>
        <w:rPr>
          <w:b/>
          <w:i/>
          <w:u w:val="single"/>
        </w:rPr>
        <w:t>одинадцят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 w:rsidR="00F2771B">
        <w:t>«</w:t>
      </w:r>
      <w:r w:rsidR="009E392D" w:rsidRPr="0090713A">
        <w:t xml:space="preserve">Про </w:t>
      </w:r>
      <w:r w:rsidR="00EA1B33">
        <w:t>з</w:t>
      </w:r>
      <w:r w:rsidR="009E392D" w:rsidRPr="0090713A">
        <w:t>атвердження Програми «Шкільний автобус» на 2024-2025 роки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F75FA8">
      <w:pPr>
        <w:tabs>
          <w:tab w:val="left" w:pos="3975"/>
        </w:tabs>
        <w:jc w:val="both"/>
        <w:rPr>
          <w:b/>
        </w:rPr>
      </w:pPr>
    </w:p>
    <w:p w:rsidR="00827AD5" w:rsidRDefault="00F75FA8" w:rsidP="00DE5068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827AD5">
        <w:rPr>
          <w:bCs/>
        </w:rPr>
        <w:t>Івченка Володимира Івановича</w:t>
      </w:r>
      <w:r w:rsidR="00827AD5" w:rsidRPr="00226561">
        <w:rPr>
          <w:bCs/>
        </w:rPr>
        <w:t xml:space="preserve">, </w:t>
      </w:r>
      <w:r w:rsidR="00827AD5">
        <w:rPr>
          <w:bCs/>
        </w:rPr>
        <w:t>виконувача обов’язків начальника відділу</w:t>
      </w:r>
      <w:r w:rsidR="00827AD5" w:rsidRPr="00226561">
        <w:rPr>
          <w:bCs/>
        </w:rPr>
        <w:t xml:space="preserve"> </w:t>
      </w:r>
      <w:r w:rsidR="00827AD5">
        <w:rPr>
          <w:bCs/>
        </w:rPr>
        <w:t xml:space="preserve">освіти </w:t>
      </w:r>
      <w:r w:rsidR="00827AD5" w:rsidRPr="00226561">
        <w:rPr>
          <w:bCs/>
        </w:rPr>
        <w:t>Ічнянської міської ради.</w:t>
      </w:r>
    </w:p>
    <w:p w:rsidR="00F75FA8" w:rsidRPr="00470BE0" w:rsidRDefault="00F75FA8" w:rsidP="00DE5068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F75FA8" w:rsidRDefault="00F75FA8" w:rsidP="00F75FA8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9E392D" w:rsidRPr="0090713A">
        <w:t>Про Затвердження Програми «Шкільний автобус» на 2024-2025 роки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F75FA8">
      <w:pPr>
        <w:tabs>
          <w:tab w:val="left" w:pos="3975"/>
        </w:tabs>
        <w:jc w:val="both"/>
      </w:pPr>
      <w:r w:rsidRPr="00470BE0">
        <w:t>Голосували:</w:t>
      </w:r>
    </w:p>
    <w:p w:rsidR="00F75FA8" w:rsidRPr="00470BE0" w:rsidRDefault="00F75FA8" w:rsidP="00F75FA8">
      <w:pPr>
        <w:jc w:val="both"/>
      </w:pPr>
      <w:r w:rsidRPr="00470BE0">
        <w:rPr>
          <w:i/>
        </w:rPr>
        <w:t xml:space="preserve">За - </w:t>
      </w:r>
      <w:r w:rsidR="0012184F">
        <w:rPr>
          <w:i/>
        </w:rPr>
        <w:t>2</w:t>
      </w:r>
      <w:r w:rsidR="00AE13CC">
        <w:rPr>
          <w:i/>
        </w:rPr>
        <w:t>5</w:t>
      </w:r>
      <w:r w:rsidRPr="00470BE0">
        <w:rPr>
          <w:i/>
        </w:rPr>
        <w:t>, Проти – 0, Утримались –</w:t>
      </w:r>
      <w:r w:rsidR="0012184F">
        <w:rPr>
          <w:i/>
        </w:rPr>
        <w:t>0</w:t>
      </w:r>
      <w:r w:rsidRPr="00470BE0">
        <w:rPr>
          <w:i/>
        </w:rPr>
        <w:t>, Н</w:t>
      </w:r>
      <w:r w:rsidR="00B80514">
        <w:rPr>
          <w:i/>
        </w:rPr>
        <w:t xml:space="preserve">е брали участь в голосуванні – </w:t>
      </w:r>
      <w:r w:rsidR="007755CD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7755CD">
        <w:rPr>
          <w:i/>
        </w:rPr>
        <w:t>1</w:t>
      </w:r>
      <w:r w:rsidRPr="00470BE0">
        <w:rPr>
          <w:i/>
        </w:rPr>
        <w:t>.</w:t>
      </w:r>
    </w:p>
    <w:p w:rsidR="00F75FA8" w:rsidRDefault="00F75FA8" w:rsidP="00F75FA8">
      <w:pPr>
        <w:tabs>
          <w:tab w:val="left" w:pos="3975"/>
        </w:tabs>
        <w:jc w:val="both"/>
      </w:pPr>
      <w:r w:rsidRPr="00470BE0">
        <w:t>(Рішення додається до протоколу).</w:t>
      </w:r>
    </w:p>
    <w:p w:rsidR="00465C95" w:rsidRDefault="00465C95" w:rsidP="00F75FA8">
      <w:pPr>
        <w:tabs>
          <w:tab w:val="left" w:pos="3975"/>
        </w:tabs>
        <w:jc w:val="both"/>
      </w:pPr>
    </w:p>
    <w:p w:rsidR="00246057" w:rsidRDefault="00246057" w:rsidP="00246057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BC307D">
        <w:rPr>
          <w:b/>
          <w:i/>
          <w:u w:val="single"/>
        </w:rPr>
        <w:t>дванадц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9E392D" w:rsidRPr="0090713A">
        <w:t>Про припинення права оперативного управління та закріплення майна комунальної власності на праві оперативного управління</w:t>
      </w:r>
      <w:r w:rsidRPr="00470BE0">
        <w:t>»</w:t>
      </w:r>
      <w:r w:rsidRPr="00470BE0">
        <w:rPr>
          <w:b/>
        </w:rPr>
        <w:t>:</w:t>
      </w:r>
    </w:p>
    <w:p w:rsidR="009644B4" w:rsidRDefault="00246057" w:rsidP="009644B4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lastRenderedPageBreak/>
        <w:t xml:space="preserve">СЛУХАЛИ: </w:t>
      </w:r>
      <w:r w:rsidR="00827AD5">
        <w:rPr>
          <w:bCs/>
        </w:rPr>
        <w:t>Івченка Володимира Івановича</w:t>
      </w:r>
      <w:r w:rsidR="00827AD5" w:rsidRPr="00226561">
        <w:rPr>
          <w:bCs/>
        </w:rPr>
        <w:t xml:space="preserve">, </w:t>
      </w:r>
      <w:r w:rsidR="00827AD5">
        <w:rPr>
          <w:bCs/>
        </w:rPr>
        <w:t>виконувача обов’язків начальника відділу</w:t>
      </w:r>
      <w:r w:rsidR="00827AD5" w:rsidRPr="00226561">
        <w:rPr>
          <w:bCs/>
        </w:rPr>
        <w:t xml:space="preserve"> </w:t>
      </w:r>
      <w:r w:rsidR="00827AD5">
        <w:rPr>
          <w:bCs/>
        </w:rPr>
        <w:t xml:space="preserve">освіти </w:t>
      </w:r>
      <w:r w:rsidR="00827AD5" w:rsidRPr="00226561">
        <w:rPr>
          <w:bCs/>
        </w:rPr>
        <w:t>Ічнянської міської ради.</w:t>
      </w:r>
    </w:p>
    <w:p w:rsidR="00246057" w:rsidRPr="00470BE0" w:rsidRDefault="00246057" w:rsidP="009644B4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EC258D" w:rsidRPr="0090713A">
        <w:t>Про припинення права оперативного управління та закріплення майна комунальної власності на праві оперативного управління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246057">
      <w:pPr>
        <w:tabs>
          <w:tab w:val="left" w:pos="3975"/>
        </w:tabs>
        <w:jc w:val="both"/>
      </w:pPr>
      <w:r w:rsidRPr="00470BE0">
        <w:t>Голосували:</w:t>
      </w:r>
    </w:p>
    <w:p w:rsidR="00246057" w:rsidRPr="00470BE0" w:rsidRDefault="00246057" w:rsidP="00246057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7755CD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7755CD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7755CD">
        <w:rPr>
          <w:i/>
        </w:rPr>
        <w:t>1</w:t>
      </w:r>
      <w:r w:rsidRPr="00470BE0">
        <w:rPr>
          <w:i/>
        </w:rPr>
        <w:t>.</w:t>
      </w:r>
    </w:p>
    <w:p w:rsidR="00465C95" w:rsidRDefault="00246057" w:rsidP="00246057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246057" w:rsidRDefault="00246057" w:rsidP="00246057">
      <w:pPr>
        <w:tabs>
          <w:tab w:val="left" w:pos="3975"/>
        </w:tabs>
        <w:jc w:val="both"/>
      </w:pPr>
    </w:p>
    <w:p w:rsidR="00246057" w:rsidRDefault="00246057" w:rsidP="00246057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BC307D">
        <w:rPr>
          <w:b/>
          <w:i/>
          <w:u w:val="single"/>
        </w:rPr>
        <w:t>тринадц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EC258D">
        <w:t>Про внесення змін до рішення двадцять третьої сесії Ічнянської міської ради восьмого скликання від 23 грудня 2022 року №645 «</w:t>
      </w:r>
      <w:r w:rsidR="00EC258D" w:rsidRPr="00837C56">
        <w:t>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 w:rsidR="00EC258D">
        <w:t>»</w:t>
      </w:r>
      <w:r w:rsidRPr="00470BE0">
        <w:rPr>
          <w:b/>
        </w:rPr>
        <w:t>:</w:t>
      </w:r>
    </w:p>
    <w:p w:rsidR="00246057" w:rsidRPr="00470BE0" w:rsidRDefault="00246057" w:rsidP="00246057">
      <w:pPr>
        <w:tabs>
          <w:tab w:val="left" w:pos="3975"/>
        </w:tabs>
        <w:jc w:val="both"/>
        <w:rPr>
          <w:b/>
        </w:rPr>
      </w:pPr>
    </w:p>
    <w:p w:rsidR="009644B4" w:rsidRPr="00801D26" w:rsidRDefault="00246057" w:rsidP="00AD2E3F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6F3825">
        <w:rPr>
          <w:bCs/>
        </w:rPr>
        <w:t>Денисенко Оксану Миколаївну</w:t>
      </w:r>
      <w:r w:rsidR="006F3825" w:rsidRPr="00226561">
        <w:rPr>
          <w:bCs/>
        </w:rPr>
        <w:t xml:space="preserve">, </w:t>
      </w:r>
      <w:r w:rsidR="006F3825">
        <w:rPr>
          <w:bCs/>
        </w:rPr>
        <w:t xml:space="preserve">генерального директора КНП </w:t>
      </w:r>
      <w:r w:rsidR="006F3825" w:rsidRPr="0033350F">
        <w:t xml:space="preserve">«Ічнянська міська лікарня» </w:t>
      </w:r>
      <w:r w:rsidR="006F3825" w:rsidRPr="00226561">
        <w:rPr>
          <w:bCs/>
        </w:rPr>
        <w:t xml:space="preserve"> Ічнянської міської ради.</w:t>
      </w:r>
    </w:p>
    <w:p w:rsidR="00246057" w:rsidRPr="00470BE0" w:rsidRDefault="00246057" w:rsidP="009644B4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EC258D">
        <w:t>Про внесення змін до рішення двадцять третьої сесії Ічнянської міської ради восьмого скликання від 23 грудня 2022 року №645 «</w:t>
      </w:r>
      <w:r w:rsidR="00EC258D" w:rsidRPr="00837C56">
        <w:t>Про затвердження тарифів на платні медичні послуги, що надаються Комунальним некомерційним підприємством «Ічнянська міська лікарня» Ічнянської міської ради</w:t>
      </w:r>
      <w:r w:rsidR="00EC258D">
        <w:t>»</w:t>
      </w:r>
      <w:r w:rsidRPr="00470BE0">
        <w:t xml:space="preserve"> прийняти як рішення ради.</w:t>
      </w:r>
    </w:p>
    <w:p w:rsidR="009F05D9" w:rsidRPr="00470BE0" w:rsidRDefault="009F05D9" w:rsidP="00246057">
      <w:pPr>
        <w:tabs>
          <w:tab w:val="left" w:pos="3975"/>
        </w:tabs>
        <w:jc w:val="both"/>
      </w:pPr>
      <w:r w:rsidRPr="00470BE0">
        <w:t>Голосували:</w:t>
      </w:r>
    </w:p>
    <w:p w:rsidR="007755CD" w:rsidRPr="00470BE0" w:rsidRDefault="007755CD" w:rsidP="007755CD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246057">
      <w:pPr>
        <w:tabs>
          <w:tab w:val="left" w:pos="3975"/>
        </w:tabs>
        <w:jc w:val="both"/>
      </w:pPr>
    </w:p>
    <w:p w:rsidR="00246057" w:rsidRDefault="00246057" w:rsidP="00246057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BC307D">
        <w:rPr>
          <w:b/>
          <w:i/>
          <w:u w:val="single"/>
        </w:rPr>
        <w:t>чотирнадц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8481C">
        <w:t>Про внесення змін до рішення тридцять другої сесії Ічнянської міської ради восьмого скликання від 22 грудня 2023 року № 839-</w:t>
      </w:r>
      <w:r w:rsidR="0008481C">
        <w:rPr>
          <w:lang w:val="en-US"/>
        </w:rPr>
        <w:t>VIII</w:t>
      </w:r>
      <w:r w:rsidR="0008481C"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246057">
      <w:pPr>
        <w:tabs>
          <w:tab w:val="left" w:pos="3975"/>
        </w:tabs>
        <w:jc w:val="both"/>
        <w:rPr>
          <w:b/>
        </w:rPr>
      </w:pPr>
    </w:p>
    <w:p w:rsidR="006F3825" w:rsidRPr="00226561" w:rsidRDefault="00246057" w:rsidP="007249A4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6F3825">
        <w:rPr>
          <w:bCs/>
        </w:rPr>
        <w:t>Б</w:t>
      </w:r>
      <w:r w:rsidR="007249A4">
        <w:rPr>
          <w:bCs/>
        </w:rPr>
        <w:t>алабая</w:t>
      </w:r>
      <w:proofErr w:type="spellEnd"/>
      <w:r w:rsidR="006F3825">
        <w:rPr>
          <w:bCs/>
        </w:rPr>
        <w:t xml:space="preserve"> В</w:t>
      </w:r>
      <w:r w:rsidR="007249A4">
        <w:rPr>
          <w:bCs/>
        </w:rPr>
        <w:t>олодимира</w:t>
      </w:r>
      <w:r w:rsidR="006F3825">
        <w:rPr>
          <w:bCs/>
        </w:rPr>
        <w:t xml:space="preserve"> В</w:t>
      </w:r>
      <w:r w:rsidR="007249A4">
        <w:rPr>
          <w:bCs/>
        </w:rPr>
        <w:t>олодимировича</w:t>
      </w:r>
      <w:r w:rsidR="006F3825" w:rsidRPr="00226561">
        <w:rPr>
          <w:bCs/>
        </w:rPr>
        <w:t xml:space="preserve">, </w:t>
      </w:r>
      <w:r w:rsidR="006F3825">
        <w:rPr>
          <w:bCs/>
        </w:rPr>
        <w:t>г</w:t>
      </w:r>
      <w:r w:rsidR="007249A4">
        <w:rPr>
          <w:bCs/>
        </w:rPr>
        <w:t>енерального директора</w:t>
      </w:r>
      <w:r w:rsidR="006F3825">
        <w:rPr>
          <w:bCs/>
        </w:rPr>
        <w:t xml:space="preserve"> КНП </w:t>
      </w:r>
      <w:r w:rsidR="006F3825" w:rsidRPr="00727420">
        <w:t>«Ічнянський центр первинної медико-санітарної допомоги»</w:t>
      </w:r>
      <w:r w:rsidR="006F3825" w:rsidRPr="00226561">
        <w:rPr>
          <w:bCs/>
        </w:rPr>
        <w:t xml:space="preserve"> Ічнянської міської ради.</w:t>
      </w:r>
    </w:p>
    <w:p w:rsidR="00246057" w:rsidRPr="00470BE0" w:rsidRDefault="00246057" w:rsidP="00246057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08481C">
        <w:t>Про внесення змін до рішення тридцять другої сесії Ічнянської міської ради восьмого скликання від 22 грудня 2023 року № 839-</w:t>
      </w:r>
      <w:r w:rsidR="0008481C">
        <w:rPr>
          <w:lang w:val="en-US"/>
        </w:rPr>
        <w:t>VIII</w:t>
      </w:r>
      <w:r w:rsidR="0008481C">
        <w:t xml:space="preserve"> «Про затвердження Програми фінансового забезпечення Комунального некомерційного підприємства «Ічнянський центр первинної медико-санітарної допомоги» Ічнянської міської ради на 2024 рік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246057">
      <w:pPr>
        <w:tabs>
          <w:tab w:val="left" w:pos="3975"/>
        </w:tabs>
        <w:jc w:val="both"/>
      </w:pPr>
      <w:r w:rsidRPr="00470BE0">
        <w:t>Голосували:</w:t>
      </w:r>
    </w:p>
    <w:p w:rsidR="00E119A4" w:rsidRPr="00470BE0" w:rsidRDefault="00E119A4" w:rsidP="00E119A4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Default="00246057" w:rsidP="00246057">
      <w:pPr>
        <w:tabs>
          <w:tab w:val="left" w:pos="3975"/>
        </w:tabs>
        <w:jc w:val="both"/>
        <w:rPr>
          <w:b/>
          <w:i/>
          <w:u w:val="single"/>
        </w:rPr>
      </w:pPr>
      <w:r w:rsidRPr="00470BE0">
        <w:t>(Рішення додається до протоколу)</w:t>
      </w:r>
      <w:r w:rsidRPr="00246057">
        <w:rPr>
          <w:b/>
          <w:i/>
          <w:u w:val="single"/>
        </w:rPr>
        <w:t xml:space="preserve"> </w:t>
      </w:r>
    </w:p>
    <w:p w:rsidR="00B5691E" w:rsidRDefault="00B5691E" w:rsidP="00246057">
      <w:pPr>
        <w:tabs>
          <w:tab w:val="left" w:pos="3975"/>
        </w:tabs>
        <w:jc w:val="both"/>
        <w:rPr>
          <w:b/>
          <w:i/>
          <w:u w:val="single"/>
        </w:rPr>
      </w:pPr>
    </w:p>
    <w:p w:rsidR="00246057" w:rsidRDefault="00246057" w:rsidP="00246057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BC307D">
        <w:rPr>
          <w:b/>
          <w:i/>
          <w:u w:val="single"/>
        </w:rPr>
        <w:t>п’ятнадц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8481C" w:rsidRPr="0090713A">
        <w:t>Про надання дозволу КП «Ічнянське ВУЖКГ» Ічнянської міської ради на зняття з балансу житлового бу</w:t>
      </w:r>
      <w:r w:rsidR="0008481C">
        <w:t>динку №109 по вул. Вокзальна</w:t>
      </w:r>
      <w:r w:rsidR="0008481C" w:rsidRPr="0090713A">
        <w:t xml:space="preserve"> в м. Ічня Прилуцького району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246057">
      <w:pPr>
        <w:tabs>
          <w:tab w:val="left" w:pos="3975"/>
        </w:tabs>
        <w:jc w:val="both"/>
        <w:rPr>
          <w:b/>
        </w:rPr>
      </w:pPr>
    </w:p>
    <w:p w:rsidR="00D86E34" w:rsidRPr="00801D26" w:rsidRDefault="00246057" w:rsidP="004224C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68048A" w:rsidRPr="00226561">
        <w:rPr>
          <w:bCs/>
        </w:rPr>
        <w:t>Волеватенко</w:t>
      </w:r>
      <w:proofErr w:type="spellEnd"/>
      <w:r w:rsidR="0068048A" w:rsidRPr="00226561">
        <w:rPr>
          <w:bCs/>
        </w:rPr>
        <w:t xml:space="preserve"> Катерині Валеріївні, начальнику відділу житлово-комунального господарства, комунальної власності та благоустрою Ічнянської міської ради.</w:t>
      </w:r>
    </w:p>
    <w:p w:rsidR="00246057" w:rsidRPr="00470BE0" w:rsidRDefault="00246057" w:rsidP="00D86E34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rPr>
          <w:b/>
        </w:rPr>
        <w:lastRenderedPageBreak/>
        <w:t>ВИРІШИЛИ</w:t>
      </w:r>
      <w:r w:rsidRPr="00470BE0">
        <w:t>: проект рішення «</w:t>
      </w:r>
      <w:r w:rsidR="0008481C" w:rsidRPr="0090713A">
        <w:t>Про надання дозволу КП «Ічнянське ВУЖКГ» Ічнянської міської ради на зняття з балансу житлового бу</w:t>
      </w:r>
      <w:r w:rsidR="0008481C">
        <w:t>динку №109 по вул. Вокзальна</w:t>
      </w:r>
      <w:r w:rsidR="0008481C" w:rsidRPr="0090713A">
        <w:t xml:space="preserve"> в м. Ічня Прилуцького району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246057">
      <w:pPr>
        <w:tabs>
          <w:tab w:val="left" w:pos="3975"/>
        </w:tabs>
        <w:jc w:val="both"/>
      </w:pPr>
      <w:r w:rsidRPr="00470BE0">
        <w:t>Голосували:</w:t>
      </w:r>
    </w:p>
    <w:p w:rsidR="00E119A4" w:rsidRPr="00470BE0" w:rsidRDefault="00E119A4" w:rsidP="00E119A4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246057" w:rsidRDefault="00246057" w:rsidP="00246057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246057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6755C5">
        <w:rPr>
          <w:b/>
          <w:i/>
          <w:u w:val="single"/>
        </w:rPr>
        <w:t>шістнадця</w:t>
      </w:r>
      <w:r>
        <w:rPr>
          <w:b/>
          <w:i/>
          <w:u w:val="single"/>
        </w:rPr>
        <w:t>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57490A" w:rsidRPr="0090713A">
        <w:t>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B5691E">
      <w:pPr>
        <w:tabs>
          <w:tab w:val="left" w:pos="3975"/>
        </w:tabs>
        <w:jc w:val="both"/>
        <w:rPr>
          <w:b/>
        </w:rPr>
      </w:pPr>
    </w:p>
    <w:p w:rsidR="00B5691E" w:rsidRPr="00470BE0" w:rsidRDefault="00B5691E" w:rsidP="00B5691E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68048A" w:rsidRPr="00226561">
        <w:rPr>
          <w:bCs/>
        </w:rPr>
        <w:t>Волеватенко</w:t>
      </w:r>
      <w:proofErr w:type="spellEnd"/>
      <w:r w:rsidR="0068048A" w:rsidRPr="00226561">
        <w:rPr>
          <w:bCs/>
        </w:rPr>
        <w:t xml:space="preserve"> Катерині Валеріївні, начальнику відділу житлово-комунального господарства, комунальної власності та благоустрою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57490A" w:rsidRPr="0090713A">
        <w:t>Про затвердження в новій редакції  Переліку першого та другого типу об’єктів комунальної власності Ічнянської  міської територіальної громади, що підлягають передачі в оренду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1947DB">
        <w:rPr>
          <w:i/>
        </w:rPr>
        <w:t>2</w:t>
      </w:r>
      <w:r w:rsidR="00E119A4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 1</w:t>
      </w:r>
      <w:r w:rsidRPr="00470BE0">
        <w:t xml:space="preserve">, </w:t>
      </w:r>
      <w:r w:rsidRPr="00470BE0">
        <w:rPr>
          <w:i/>
        </w:rPr>
        <w:t>Відсутніх -</w:t>
      </w:r>
      <w:r w:rsidR="00682718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6755C5">
        <w:rPr>
          <w:b/>
          <w:i/>
          <w:u w:val="single"/>
        </w:rPr>
        <w:t>сімнадця</w:t>
      </w:r>
      <w:r>
        <w:rPr>
          <w:b/>
          <w:i/>
          <w:u w:val="single"/>
        </w:rPr>
        <w:t>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57490A" w:rsidRPr="004E73C8">
        <w:t>Про встановлення плати за доступ до об’єктів будівництва, інфраструктури комунальної власності Ічнянської міської територіальної громади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B5691E">
      <w:pPr>
        <w:tabs>
          <w:tab w:val="left" w:pos="3975"/>
        </w:tabs>
        <w:jc w:val="both"/>
        <w:rPr>
          <w:b/>
        </w:rPr>
      </w:pPr>
    </w:p>
    <w:p w:rsidR="00B5691E" w:rsidRPr="00470BE0" w:rsidRDefault="00B5691E" w:rsidP="00B5691E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t xml:space="preserve">СЛУХАЛИ: </w:t>
      </w:r>
      <w:proofErr w:type="spellStart"/>
      <w:r w:rsidR="0068048A" w:rsidRPr="00226561">
        <w:rPr>
          <w:bCs/>
        </w:rPr>
        <w:t>Волеватенко</w:t>
      </w:r>
      <w:proofErr w:type="spellEnd"/>
      <w:r w:rsidR="0068048A" w:rsidRPr="00226561">
        <w:rPr>
          <w:bCs/>
        </w:rPr>
        <w:t xml:space="preserve"> Катерині Валеріївні, начальнику відділу житлово-комунального господарства, комунальної власності та благоустрою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E02819" w:rsidRPr="004E73C8">
        <w:t>Про встановлення плати за доступ до об’єктів будівництва, інфраструктури комунальної власності Ічнянської міської територіальної громади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9F05D9" w:rsidRPr="00470BE0" w:rsidRDefault="009F05D9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906A4F">
        <w:rPr>
          <w:i/>
        </w:rPr>
        <w:t>26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 xml:space="preserve">е брали участь в голосуванні – </w:t>
      </w:r>
      <w:r w:rsidR="00682718">
        <w:rPr>
          <w:i/>
        </w:rPr>
        <w:t>0</w:t>
      </w:r>
      <w:r w:rsidRPr="00470BE0">
        <w:t xml:space="preserve">, </w:t>
      </w:r>
      <w:r w:rsidRPr="00470BE0">
        <w:rPr>
          <w:i/>
        </w:rPr>
        <w:t>Відсутніх -</w:t>
      </w:r>
      <w:r w:rsidR="00682718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6755C5">
        <w:rPr>
          <w:b/>
          <w:i/>
          <w:u w:val="single"/>
        </w:rPr>
        <w:t>вісімнадц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E02819" w:rsidRPr="0090713A">
        <w:t>Про визначення уразливої зони</w:t>
      </w:r>
      <w:r w:rsidR="00E02819">
        <w:t xml:space="preserve"> </w:t>
      </w:r>
      <w:r w:rsidR="00E02819" w:rsidRPr="0090713A">
        <w:t>- масиву поверхневих вод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B5691E">
      <w:pPr>
        <w:tabs>
          <w:tab w:val="left" w:pos="3975"/>
        </w:tabs>
        <w:jc w:val="both"/>
        <w:rPr>
          <w:b/>
        </w:rPr>
      </w:pPr>
    </w:p>
    <w:p w:rsidR="009D6123" w:rsidRDefault="00B5691E" w:rsidP="009D6123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0A0CC0">
        <w:rPr>
          <w:bCs/>
        </w:rPr>
        <w:t>Волеватенко</w:t>
      </w:r>
      <w:proofErr w:type="spellEnd"/>
      <w:r w:rsidR="000A0CC0">
        <w:rPr>
          <w:bCs/>
        </w:rPr>
        <w:t xml:space="preserve"> Катерину Валеріївну, начальника</w:t>
      </w:r>
      <w:r w:rsidR="009D6123" w:rsidRPr="00801D26">
        <w:rPr>
          <w:bCs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B5691E" w:rsidRPr="00470BE0" w:rsidRDefault="00B5691E" w:rsidP="009D6123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E02819" w:rsidRPr="0090713A">
        <w:t>Про визначення уразливої зони</w:t>
      </w:r>
      <w:r w:rsidR="00E02819">
        <w:t xml:space="preserve"> </w:t>
      </w:r>
      <w:r w:rsidR="00E02819" w:rsidRPr="0090713A">
        <w:t>- масиву поверхневих вод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906A4F">
        <w:rPr>
          <w:i/>
        </w:rPr>
        <w:t>2</w:t>
      </w:r>
      <w:r w:rsidR="00682718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 w:rsidR="00906A4F">
        <w:rPr>
          <w:i/>
        </w:rPr>
        <w:t xml:space="preserve">е брали участь в голосуванні – </w:t>
      </w:r>
      <w:r w:rsidR="00682718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682718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6755C5">
        <w:rPr>
          <w:b/>
          <w:i/>
          <w:u w:val="single"/>
        </w:rPr>
        <w:t>дев’ятнадц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E02819" w:rsidRPr="0090713A">
        <w:t>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B5691E">
      <w:pPr>
        <w:tabs>
          <w:tab w:val="left" w:pos="3975"/>
        </w:tabs>
        <w:jc w:val="both"/>
        <w:rPr>
          <w:b/>
        </w:rPr>
      </w:pPr>
    </w:p>
    <w:p w:rsidR="00967830" w:rsidRPr="00226561" w:rsidRDefault="00B5691E" w:rsidP="00967830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967830">
        <w:rPr>
          <w:bCs/>
        </w:rPr>
        <w:t xml:space="preserve">Радченко Зорину Олександрівну, начальника відділу </w:t>
      </w:r>
      <w:r w:rsidR="00967830" w:rsidRPr="00F33CCC">
        <w:t xml:space="preserve">«Центр надання адміністративних послуг» </w:t>
      </w:r>
      <w:r w:rsidR="00967830" w:rsidRPr="00226561">
        <w:rPr>
          <w:bCs/>
        </w:rPr>
        <w:t xml:space="preserve">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lastRenderedPageBreak/>
        <w:t>ВИРІШИЛИ</w:t>
      </w:r>
      <w:r w:rsidRPr="00470BE0">
        <w:t>: проект рішення «</w:t>
      </w:r>
      <w:r w:rsidR="00E02819" w:rsidRPr="0090713A">
        <w:t>Про внесення змін до рішення міської ради від 23.12.2022 року №664 «Про затвердження  (в новій редакції) переліку адміністративних послуг, які надаються через відділ «Центр надання адміністративних послуг» Ічнянської міської ради та відділені робочі місця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A947B5" w:rsidRPr="00470BE0" w:rsidRDefault="00A947B5" w:rsidP="00A947B5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Default="00A947B5" w:rsidP="00A947B5">
      <w:pPr>
        <w:tabs>
          <w:tab w:val="left" w:pos="3975"/>
        </w:tabs>
        <w:jc w:val="both"/>
      </w:pPr>
      <w:r w:rsidRPr="00470BE0">
        <w:t xml:space="preserve"> </w:t>
      </w:r>
      <w:r w:rsidR="00B5691E"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6755C5">
        <w:rPr>
          <w:b/>
          <w:i/>
          <w:u w:val="single"/>
        </w:rPr>
        <w:t>двадцят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A22C23"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 w:rsidRPr="00470BE0">
        <w:t>»</w:t>
      </w:r>
      <w:r w:rsidRPr="00470BE0">
        <w:rPr>
          <w:b/>
        </w:rPr>
        <w:t>:</w:t>
      </w:r>
    </w:p>
    <w:p w:rsidR="001C75E5" w:rsidRDefault="001C75E5" w:rsidP="00B5691E">
      <w:pPr>
        <w:tabs>
          <w:tab w:val="left" w:pos="3975"/>
        </w:tabs>
        <w:jc w:val="both"/>
        <w:rPr>
          <w:b/>
        </w:rPr>
      </w:pPr>
    </w:p>
    <w:p w:rsidR="00E46177" w:rsidRPr="00226561" w:rsidRDefault="00B5691E" w:rsidP="00E46177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E46177">
        <w:rPr>
          <w:bCs/>
        </w:rPr>
        <w:t>Радченко Світлану Миколаївну</w:t>
      </w:r>
      <w:r w:rsidR="00E46177" w:rsidRPr="00226561">
        <w:rPr>
          <w:bCs/>
        </w:rPr>
        <w:t xml:space="preserve">, </w:t>
      </w:r>
      <w:r w:rsidR="00E46177">
        <w:rPr>
          <w:bCs/>
        </w:rPr>
        <w:t>начальника відділу бухгалтерського обліку та звітності</w:t>
      </w:r>
      <w:r w:rsidR="00E46177" w:rsidRPr="00226561">
        <w:t xml:space="preserve"> </w:t>
      </w:r>
      <w:r w:rsidR="00E46177" w:rsidRPr="00226561">
        <w:rPr>
          <w:bCs/>
        </w:rPr>
        <w:t>Ічнянської міської ради.</w:t>
      </w:r>
    </w:p>
    <w:p w:rsidR="00B5691E" w:rsidRPr="00470BE0" w:rsidRDefault="00B5691E" w:rsidP="004F6595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A22C23">
        <w:t>Про безоплатне прийняття  гуманітарної (благодійної) допомоги та передачу в оперативне управління відділу культури і туризму Ічнянської міської ради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A947B5" w:rsidRPr="00470BE0" w:rsidRDefault="00A947B5" w:rsidP="00A947B5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першо</w:t>
      </w:r>
      <w:r w:rsidRPr="00470BE0">
        <w:rPr>
          <w:b/>
          <w:i/>
          <w:u w:val="single"/>
        </w:rPr>
        <w:t>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422BBB" w:rsidRPr="0090713A">
        <w:t>Про присвоєння рангу посадової особи місцевого самоврядування Сироті С.О.</w:t>
      </w:r>
      <w:r w:rsidRPr="00470BE0">
        <w:t>»</w:t>
      </w:r>
      <w:r w:rsidRPr="00470BE0">
        <w:rPr>
          <w:b/>
        </w:rPr>
        <w:t>:</w:t>
      </w:r>
    </w:p>
    <w:p w:rsidR="00792551" w:rsidRDefault="00792551" w:rsidP="00B5691E">
      <w:pPr>
        <w:tabs>
          <w:tab w:val="left" w:pos="3975"/>
        </w:tabs>
        <w:jc w:val="both"/>
        <w:rPr>
          <w:b/>
        </w:rPr>
      </w:pPr>
    </w:p>
    <w:p w:rsidR="00E71F67" w:rsidRDefault="00B5691E" w:rsidP="00E71F67">
      <w:pPr>
        <w:tabs>
          <w:tab w:val="left" w:pos="9638"/>
        </w:tabs>
        <w:ind w:right="-22"/>
        <w:jc w:val="both"/>
        <w:rPr>
          <w:b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E71F67">
        <w:rPr>
          <w:bCs/>
        </w:rPr>
        <w:t>Жмаку</w:t>
      </w:r>
      <w:proofErr w:type="spellEnd"/>
      <w:r w:rsidR="00E71F67">
        <w:rPr>
          <w:bCs/>
        </w:rPr>
        <w:t xml:space="preserve"> Тетяну Олександрівну, головного спеціаліста з кадрових питань організаційного відділу</w:t>
      </w:r>
      <w:r w:rsidR="00E71F67" w:rsidRPr="00226561">
        <w:t xml:space="preserve"> </w:t>
      </w:r>
      <w:r w:rsidR="00E71F67" w:rsidRPr="00226561">
        <w:rPr>
          <w:bCs/>
        </w:rPr>
        <w:t>Ічнянської міської ради</w:t>
      </w:r>
      <w:r w:rsidR="00E71F67" w:rsidRPr="00470BE0">
        <w:rPr>
          <w:b/>
        </w:rPr>
        <w:t xml:space="preserve"> </w:t>
      </w:r>
    </w:p>
    <w:p w:rsidR="00B5691E" w:rsidRPr="00470BE0" w:rsidRDefault="00B5691E" w:rsidP="00E71F67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22BBB" w:rsidRPr="0090713A">
        <w:t>Про присвоєння рангу посадової особи місцевого самоврядування Сироті С.О.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814CF6" w:rsidRPr="00470BE0" w:rsidRDefault="00814CF6" w:rsidP="00814CF6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другом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422BBB">
        <w:rPr>
          <w:lang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470BE0">
        <w:t>»</w:t>
      </w:r>
      <w:r w:rsidRPr="00470BE0">
        <w:rPr>
          <w:b/>
        </w:rPr>
        <w:t>:</w:t>
      </w:r>
    </w:p>
    <w:p w:rsidR="00792551" w:rsidRDefault="00792551" w:rsidP="00B5691E">
      <w:pPr>
        <w:tabs>
          <w:tab w:val="left" w:pos="3975"/>
        </w:tabs>
        <w:jc w:val="both"/>
        <w:rPr>
          <w:b/>
        </w:rPr>
      </w:pPr>
    </w:p>
    <w:p w:rsidR="001872D1" w:rsidRDefault="00B5691E" w:rsidP="001872D1">
      <w:pPr>
        <w:tabs>
          <w:tab w:val="left" w:pos="9638"/>
        </w:tabs>
        <w:ind w:right="-22"/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proofErr w:type="spellStart"/>
      <w:r w:rsidR="00792551">
        <w:rPr>
          <w:bCs/>
        </w:rPr>
        <w:t>Семенченка</w:t>
      </w:r>
      <w:proofErr w:type="spellEnd"/>
      <w:r w:rsidR="00792551">
        <w:rPr>
          <w:bCs/>
        </w:rPr>
        <w:t xml:space="preserve"> Сергія</w:t>
      </w:r>
      <w:r w:rsidR="001872D1">
        <w:rPr>
          <w:bCs/>
        </w:rPr>
        <w:t xml:space="preserve"> Івановича, начальника фінансового управління</w:t>
      </w:r>
      <w:r w:rsidR="001872D1" w:rsidRPr="00226561">
        <w:t xml:space="preserve"> </w:t>
      </w:r>
      <w:r w:rsidR="001872D1" w:rsidRPr="00226561">
        <w:rPr>
          <w:bCs/>
        </w:rPr>
        <w:t>Ічнянської міської ради.</w:t>
      </w:r>
    </w:p>
    <w:p w:rsidR="00B5691E" w:rsidRPr="00470BE0" w:rsidRDefault="00B5691E" w:rsidP="001872D1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22BBB">
        <w:rPr>
          <w:lang w:bidi="uk-UA"/>
        </w:rPr>
        <w:t>Про звернення до Верховної Ради України та Кабінету Міністрів України щодо врегулювання питання пільгового харчування дітей, які мають статус дитини, яка постраждала внаслідок воєнних дій і збройних конфліктів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CD2DF1">
        <w:rPr>
          <w:i/>
        </w:rPr>
        <w:t>2</w:t>
      </w:r>
      <w:r w:rsidR="00814CF6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 w:rsidR="00CD2DF1">
        <w:rPr>
          <w:i/>
        </w:rPr>
        <w:t xml:space="preserve">е брали участь в голосуванні – </w:t>
      </w:r>
      <w:r w:rsidR="00814CF6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814CF6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третьому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C97794" w:rsidRPr="0090713A">
        <w:t>Про внесення змін до рішення тридцять другої сесії Ічнянської міської ради восьмого скликання від 22.12.2023 №863-</w:t>
      </w:r>
      <w:r w:rsidR="00C97794" w:rsidRPr="0090713A">
        <w:rPr>
          <w:lang w:val="en-US"/>
        </w:rPr>
        <w:t>VIII</w:t>
      </w:r>
      <w:r w:rsidR="00C97794" w:rsidRPr="0090713A">
        <w:t xml:space="preserve"> «Про бюджет Ічнянської міської територіальної громади на 2024 рік (Код бюджету 2552400000)</w:t>
      </w:r>
      <w:r w:rsidRPr="00470BE0">
        <w:t>»</w:t>
      </w:r>
      <w:r w:rsidRPr="00470BE0">
        <w:rPr>
          <w:b/>
        </w:rPr>
        <w:t>:</w:t>
      </w:r>
    </w:p>
    <w:p w:rsidR="00792551" w:rsidRDefault="00792551" w:rsidP="00B5691E">
      <w:pPr>
        <w:tabs>
          <w:tab w:val="left" w:pos="3975"/>
        </w:tabs>
        <w:jc w:val="both"/>
        <w:rPr>
          <w:b/>
        </w:rPr>
      </w:pPr>
    </w:p>
    <w:p w:rsidR="00B5691E" w:rsidRPr="00470BE0" w:rsidRDefault="00B5691E" w:rsidP="00B5691E">
      <w:pPr>
        <w:tabs>
          <w:tab w:val="left" w:pos="9638"/>
        </w:tabs>
        <w:ind w:right="-22"/>
        <w:jc w:val="both"/>
      </w:pPr>
      <w:r w:rsidRPr="00470BE0">
        <w:rPr>
          <w:b/>
          <w:spacing w:val="-20"/>
        </w:rPr>
        <w:lastRenderedPageBreak/>
        <w:t xml:space="preserve">СЛУХАЛИ: </w:t>
      </w:r>
      <w:proofErr w:type="spellStart"/>
      <w:r w:rsidR="00673E47">
        <w:rPr>
          <w:bCs/>
        </w:rPr>
        <w:t>Семенченка</w:t>
      </w:r>
      <w:proofErr w:type="spellEnd"/>
      <w:r w:rsidR="00673E47">
        <w:rPr>
          <w:bCs/>
        </w:rPr>
        <w:t xml:space="preserve"> Сергія</w:t>
      </w:r>
      <w:r w:rsidR="001872D1">
        <w:rPr>
          <w:bCs/>
        </w:rPr>
        <w:t xml:space="preserve"> Івановича, начальника фінансового управління</w:t>
      </w:r>
      <w:r w:rsidR="001872D1" w:rsidRPr="00226561">
        <w:t xml:space="preserve"> </w:t>
      </w:r>
      <w:r w:rsidR="00113A39">
        <w:rPr>
          <w:bCs/>
        </w:rPr>
        <w:t xml:space="preserve">Ічнянської міської ради, який в ході інформації </w:t>
      </w:r>
      <w:r w:rsidR="00C200C2">
        <w:rPr>
          <w:bCs/>
        </w:rPr>
        <w:t xml:space="preserve">щодо проекту рішення </w:t>
      </w:r>
      <w:r w:rsidR="00113A39">
        <w:rPr>
          <w:bCs/>
        </w:rPr>
        <w:t>повідомив, що відповідно до розпорядження Чернігівської обла</w:t>
      </w:r>
      <w:r w:rsidR="00967FD6">
        <w:rPr>
          <w:bCs/>
        </w:rPr>
        <w:t>с</w:t>
      </w:r>
      <w:r w:rsidR="00113A39">
        <w:rPr>
          <w:bCs/>
        </w:rPr>
        <w:t>ної військової адміністрації від 31 січня 2024 року № 50</w:t>
      </w:r>
      <w:r w:rsidR="00967FD6">
        <w:rPr>
          <w:bCs/>
        </w:rPr>
        <w:t xml:space="preserve"> Ічнянській міській територіальній громаді виділено міжбюджетний трансферт </w:t>
      </w:r>
      <w:r w:rsidR="004921F8">
        <w:rPr>
          <w:bCs/>
        </w:rPr>
        <w:t>з надходжень в рамках програм д</w:t>
      </w:r>
      <w:r w:rsidR="00142443">
        <w:rPr>
          <w:bCs/>
        </w:rPr>
        <w:t xml:space="preserve">опомоги урядів іноземних держав, міжнародних організацій, донорських установ </w:t>
      </w:r>
      <w:r w:rsidR="00967FD6">
        <w:rPr>
          <w:bCs/>
        </w:rPr>
        <w:t xml:space="preserve"> розмірі </w:t>
      </w:r>
      <w:r w:rsidR="00142443">
        <w:rPr>
          <w:bCs/>
        </w:rPr>
        <w:t>4810 грн</w:t>
      </w:r>
      <w:r w:rsidR="00C02DEC">
        <w:rPr>
          <w:bCs/>
        </w:rPr>
        <w:t>. Ці кошти потрібно прийняти до бюджету Ічнянської міської територіальної громади</w:t>
      </w:r>
      <w:r w:rsidR="00484FA3">
        <w:rPr>
          <w:bCs/>
        </w:rPr>
        <w:t>.</w:t>
      </w:r>
    </w:p>
    <w:p w:rsidR="003619E2" w:rsidRDefault="00B5691E" w:rsidP="003619E2">
      <w:pPr>
        <w:jc w:val="both"/>
      </w:pPr>
      <w:r w:rsidRPr="00470BE0">
        <w:rPr>
          <w:b/>
        </w:rPr>
        <w:t>ВИСТУПИЛИ</w:t>
      </w:r>
      <w:r w:rsidRPr="00470BE0">
        <w:t xml:space="preserve">: </w:t>
      </w:r>
      <w:r w:rsidR="003619E2">
        <w:t xml:space="preserve">Чумаченко Любов Миколаївна, </w:t>
      </w:r>
      <w:r w:rsidR="006B1650">
        <w:t>д</w:t>
      </w:r>
      <w:r w:rsidR="006B1650">
        <w:t>епутат</w:t>
      </w:r>
      <w:r w:rsidR="006B1650">
        <w:t xml:space="preserve">, </w:t>
      </w:r>
      <w:r w:rsidR="003619E2">
        <w:t xml:space="preserve">голова постійної комісії з питань бюджету та фінансів, яка запропонувала </w:t>
      </w:r>
      <w:proofErr w:type="spellStart"/>
      <w:r w:rsidR="003619E2">
        <w:t>внести</w:t>
      </w:r>
      <w:proofErr w:type="spellEnd"/>
      <w:r w:rsidR="003619E2">
        <w:t xml:space="preserve"> зміни до проекту рішення, а саме: </w:t>
      </w:r>
      <w:r w:rsidR="003619E2" w:rsidRPr="00CB27EE">
        <w:rPr>
          <w:bCs/>
        </w:rPr>
        <w:t xml:space="preserve">обсяг фінансування по «Програмі </w:t>
      </w:r>
      <w:r w:rsidR="003619E2" w:rsidRPr="00CB27EE">
        <w:t xml:space="preserve">надання фінансової допомоги військовим частинам Збройних Сил України на 2023-2024 роки» </w:t>
      </w:r>
      <w:r w:rsidR="003619E2" w:rsidRPr="00CB27EE">
        <w:rPr>
          <w:bCs/>
        </w:rPr>
        <w:t>залишити</w:t>
      </w:r>
      <w:r w:rsidR="003619E2" w:rsidRPr="00CB27EE">
        <w:t xml:space="preserve"> в розмірі 5 500 </w:t>
      </w:r>
      <w:proofErr w:type="spellStart"/>
      <w:r w:rsidR="003619E2" w:rsidRPr="00CB27EE">
        <w:t>тис.грн</w:t>
      </w:r>
      <w:proofErr w:type="spellEnd"/>
      <w:r w:rsidR="003619E2" w:rsidRPr="00CB27EE">
        <w:t>, а на «Програму Територіальної оборони Ічнянської міської територіальної громади на 2024 рік» направити фінансування за рахунок залишків коштів, який утворився на 01.01.2024 року в розмірі 1 000 тис.</w:t>
      </w:r>
      <w:r w:rsidR="00484FA3">
        <w:t xml:space="preserve"> </w:t>
      </w:r>
      <w:r w:rsidR="003619E2" w:rsidRPr="00CB27EE">
        <w:t>грн</w:t>
      </w:r>
      <w:r w:rsidR="00484FA3">
        <w:t xml:space="preserve">, а також прийняти до бюджету Ічнянської міської територіальної громади кошти міжбюджетного трансферту в розмірі </w:t>
      </w:r>
      <w:r w:rsidR="00C016AE">
        <w:t>4810 грн.</w:t>
      </w:r>
    </w:p>
    <w:p w:rsidR="006B169B" w:rsidRPr="00CB27EE" w:rsidRDefault="006B169B" w:rsidP="003619E2">
      <w:pPr>
        <w:jc w:val="both"/>
      </w:pPr>
      <w:r>
        <w:t>Голосували за внесення змін</w:t>
      </w:r>
      <w:r w:rsidR="00562EEE">
        <w:t xml:space="preserve"> до проекту рішення</w:t>
      </w:r>
      <w:r>
        <w:t>:</w:t>
      </w:r>
    </w:p>
    <w:p w:rsidR="006B169B" w:rsidRPr="00470BE0" w:rsidRDefault="006B169B" w:rsidP="006B169B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Pr="003619E2" w:rsidRDefault="00B5691E" w:rsidP="00B5691E">
      <w:pPr>
        <w:tabs>
          <w:tab w:val="left" w:pos="709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97794" w:rsidRPr="0090713A">
        <w:t>Про внесення змін до рішення тридцять другої сесії Ічнянської міської ради восьмого скликання від 22.12.2023 №863-</w:t>
      </w:r>
      <w:r w:rsidR="00C97794" w:rsidRPr="0090713A">
        <w:rPr>
          <w:lang w:val="en-US"/>
        </w:rPr>
        <w:t>VIII</w:t>
      </w:r>
      <w:r w:rsidR="00C97794" w:rsidRPr="0090713A">
        <w:t xml:space="preserve"> «Про бюджет Ічнянської міської територіальної громади на 2024 рік (Код бюджету 2552400000)</w:t>
      </w:r>
      <w:r w:rsidRPr="00470BE0">
        <w:rPr>
          <w:b/>
        </w:rPr>
        <w:t>»</w:t>
      </w:r>
      <w:r w:rsidR="004A1E2D">
        <w:rPr>
          <w:b/>
        </w:rPr>
        <w:t xml:space="preserve"> </w:t>
      </w:r>
      <w:r w:rsidR="004A1E2D" w:rsidRPr="004A1E2D">
        <w:t>із змінами і доповненнями</w:t>
      </w:r>
      <w:r w:rsidRPr="004A1E2D">
        <w:t xml:space="preserve"> </w:t>
      </w:r>
      <w:r w:rsidRPr="00470BE0">
        <w:t>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C4134A" w:rsidRPr="00470BE0" w:rsidRDefault="00C4134A" w:rsidP="00C4134A">
      <w:pPr>
        <w:jc w:val="both"/>
      </w:pPr>
      <w:r w:rsidRPr="00470BE0">
        <w:rPr>
          <w:i/>
        </w:rPr>
        <w:t xml:space="preserve">За - </w:t>
      </w:r>
      <w:r>
        <w:rPr>
          <w:i/>
          <w:lang w:val="en-US"/>
        </w:rPr>
        <w:t>26</w:t>
      </w:r>
      <w:r w:rsidRPr="00470BE0">
        <w:rPr>
          <w:i/>
        </w:rPr>
        <w:t xml:space="preserve"> Проти – 0, Утримались – </w:t>
      </w:r>
      <w:r>
        <w:rPr>
          <w:i/>
        </w:rPr>
        <w:t>0</w:t>
      </w:r>
      <w:r w:rsidRPr="00470BE0">
        <w:rPr>
          <w:i/>
        </w:rPr>
        <w:t>, Не брали участь в голосуванні – 0</w:t>
      </w:r>
      <w:r w:rsidRPr="00470BE0">
        <w:t xml:space="preserve">, </w:t>
      </w:r>
      <w:r w:rsidRPr="00470BE0">
        <w:rPr>
          <w:i/>
        </w:rPr>
        <w:t>Відсутніх -</w:t>
      </w:r>
      <w:r>
        <w:rPr>
          <w:i/>
          <w:lang w:val="en-US"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четвертому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C97794" w:rsidRPr="0090713A">
        <w:t>Про план роботи Ічнянської міської ради на 2024 рік</w:t>
      </w:r>
      <w:r w:rsidRPr="00470BE0">
        <w:t>»</w:t>
      </w:r>
      <w:r w:rsidRPr="00470BE0">
        <w:rPr>
          <w:b/>
        </w:rPr>
        <w:t>:</w:t>
      </w:r>
    </w:p>
    <w:p w:rsidR="00792551" w:rsidRDefault="00792551" w:rsidP="00B5691E">
      <w:pPr>
        <w:tabs>
          <w:tab w:val="left" w:pos="3975"/>
        </w:tabs>
        <w:jc w:val="both"/>
        <w:rPr>
          <w:b/>
        </w:rPr>
      </w:pPr>
    </w:p>
    <w:p w:rsidR="00E9729E" w:rsidRPr="00226561" w:rsidRDefault="00B5691E" w:rsidP="00E9729E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E9729E">
        <w:rPr>
          <w:bCs/>
        </w:rPr>
        <w:t>Герасименка Григорія Васильовича, секретарю</w:t>
      </w:r>
      <w:r w:rsidR="00E9729E" w:rsidRPr="00226561">
        <w:rPr>
          <w:bCs/>
        </w:rPr>
        <w:t xml:space="preserve"> Ічнянської міської ради.</w:t>
      </w:r>
    </w:p>
    <w:p w:rsidR="00B5691E" w:rsidRPr="00470BE0" w:rsidRDefault="00B5691E" w:rsidP="00E9729E">
      <w:pPr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AC377E" w:rsidRPr="0090713A">
        <w:t>Про план роботи Ічнянської міської ради на 2024 рік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2D64B5">
        <w:rPr>
          <w:i/>
        </w:rPr>
        <w:t>25</w:t>
      </w:r>
      <w:r w:rsidR="00151F59">
        <w:rPr>
          <w:i/>
        </w:rPr>
        <w:t xml:space="preserve">, Проти – </w:t>
      </w:r>
      <w:r w:rsidR="002D64B5">
        <w:rPr>
          <w:i/>
        </w:rPr>
        <w:t>0</w:t>
      </w:r>
      <w:r w:rsidRPr="00470BE0">
        <w:rPr>
          <w:i/>
        </w:rPr>
        <w:t xml:space="preserve">, Утримались – </w:t>
      </w:r>
      <w:r w:rsidR="002D64B5"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2D64B5">
        <w:rPr>
          <w:i/>
        </w:rPr>
        <w:t>1</w:t>
      </w:r>
      <w:r w:rsidRPr="00470BE0">
        <w:t xml:space="preserve">, </w:t>
      </w:r>
      <w:r w:rsidRPr="00470BE0">
        <w:rPr>
          <w:i/>
        </w:rPr>
        <w:t xml:space="preserve">Відсутніх </w:t>
      </w:r>
      <w:r w:rsidR="002D64B5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п’ятом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AC377E">
        <w:t>Про з</w:t>
      </w:r>
      <w:r w:rsidR="00AC377E" w:rsidRPr="0090713A">
        <w:t>віт начальника Ічнянського КП ВКГ «</w:t>
      </w:r>
      <w:proofErr w:type="spellStart"/>
      <w:r w:rsidR="00AC377E" w:rsidRPr="0090713A">
        <w:t>Ічень</w:t>
      </w:r>
      <w:proofErr w:type="spellEnd"/>
      <w:r w:rsidR="00AC377E" w:rsidRPr="0090713A">
        <w:t>» про роботу за 2023</w:t>
      </w:r>
      <w:r w:rsidR="00AC377E">
        <w:t xml:space="preserve"> рік</w:t>
      </w:r>
      <w:r w:rsidR="00AC377E" w:rsidRPr="0090713A">
        <w:t xml:space="preserve"> та депутатський запит</w:t>
      </w:r>
      <w:r w:rsidRPr="00470BE0">
        <w:t>»</w:t>
      </w:r>
      <w:r w:rsidRPr="00470BE0">
        <w:rPr>
          <w:b/>
        </w:rPr>
        <w:t>:</w:t>
      </w:r>
    </w:p>
    <w:p w:rsidR="00792551" w:rsidRDefault="00792551" w:rsidP="00B5691E">
      <w:pPr>
        <w:tabs>
          <w:tab w:val="left" w:pos="3975"/>
        </w:tabs>
        <w:jc w:val="both"/>
        <w:rPr>
          <w:b/>
        </w:rPr>
      </w:pPr>
    </w:p>
    <w:p w:rsidR="00DB640E" w:rsidRPr="00226561" w:rsidRDefault="00B5691E" w:rsidP="00DB640E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DB640E">
        <w:rPr>
          <w:bCs/>
        </w:rPr>
        <w:t>Царенка Івана Григоровича</w:t>
      </w:r>
      <w:r w:rsidR="00DB640E" w:rsidRPr="00226561">
        <w:rPr>
          <w:bCs/>
        </w:rPr>
        <w:t>, начальник</w:t>
      </w:r>
      <w:r w:rsidR="00DB640E">
        <w:rPr>
          <w:bCs/>
        </w:rPr>
        <w:t>а</w:t>
      </w:r>
      <w:r w:rsidR="00DB640E" w:rsidRPr="00226561">
        <w:rPr>
          <w:bCs/>
        </w:rPr>
        <w:t xml:space="preserve"> </w:t>
      </w:r>
      <w:r w:rsidR="00DB640E">
        <w:rPr>
          <w:bCs/>
        </w:rPr>
        <w:t>КП ВКГ «</w:t>
      </w:r>
      <w:proofErr w:type="spellStart"/>
      <w:r w:rsidR="00DB640E">
        <w:rPr>
          <w:bCs/>
        </w:rPr>
        <w:t>Ічень</w:t>
      </w:r>
      <w:proofErr w:type="spellEnd"/>
      <w:r w:rsidR="00DB640E">
        <w:rPr>
          <w:bCs/>
        </w:rPr>
        <w:t>»</w:t>
      </w:r>
      <w:r w:rsidR="00DB640E" w:rsidRPr="00226561">
        <w:rPr>
          <w:bCs/>
        </w:rPr>
        <w:t xml:space="preserve">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AC377E">
        <w:t>Про з</w:t>
      </w:r>
      <w:r w:rsidR="00AC377E" w:rsidRPr="0090713A">
        <w:t>віт начальника Ічнянського КП ВКГ «</w:t>
      </w:r>
      <w:proofErr w:type="spellStart"/>
      <w:r w:rsidR="00AC377E" w:rsidRPr="0090713A">
        <w:t>Ічень</w:t>
      </w:r>
      <w:proofErr w:type="spellEnd"/>
      <w:r w:rsidR="00AC377E" w:rsidRPr="0090713A">
        <w:t>» про роботу за 2023</w:t>
      </w:r>
      <w:r w:rsidR="00AC377E">
        <w:t xml:space="preserve"> рік</w:t>
      </w:r>
      <w:r w:rsidR="00AC377E" w:rsidRPr="0090713A">
        <w:t xml:space="preserve"> та депутатський запит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E17858" w:rsidRPr="00470BE0" w:rsidRDefault="00E17858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1E26B5">
        <w:rPr>
          <w:i/>
        </w:rPr>
        <w:t>1</w:t>
      </w:r>
      <w:r w:rsidRPr="00470BE0">
        <w:rPr>
          <w:i/>
        </w:rPr>
        <w:t xml:space="preserve">, Проти – 0, Утримались – </w:t>
      </w:r>
      <w:r w:rsidR="001E26B5">
        <w:rPr>
          <w:i/>
        </w:rPr>
        <w:t>1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1E26B5">
        <w:rPr>
          <w:i/>
        </w:rPr>
        <w:t>4</w:t>
      </w:r>
      <w:r w:rsidRPr="00470BE0">
        <w:t xml:space="preserve">, </w:t>
      </w:r>
      <w:r w:rsidRPr="00470BE0">
        <w:rPr>
          <w:i/>
        </w:rPr>
        <w:t>Відсутніх -</w:t>
      </w:r>
      <w:r w:rsidR="001E26B5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шостому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D80EBB" w:rsidRPr="0012717F">
        <w:rPr>
          <w:color w:val="000000" w:themeColor="text1"/>
        </w:rPr>
        <w:t>Про уточнення рішення щодо передачі земельної ділянки у власність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423936" w:rsidRPr="00801D26" w:rsidRDefault="00B5691E" w:rsidP="00A844F2">
      <w:pPr>
        <w:jc w:val="both"/>
        <w:rPr>
          <w:bCs/>
        </w:rPr>
      </w:pPr>
      <w:r w:rsidRPr="00470BE0">
        <w:rPr>
          <w:b/>
          <w:spacing w:val="-20"/>
        </w:rPr>
        <w:t>СЛУХАЛИ</w:t>
      </w:r>
      <w:r w:rsidR="00DB640E" w:rsidRPr="00DB640E">
        <w:rPr>
          <w:bCs/>
        </w:rPr>
        <w:t xml:space="preserve"> </w:t>
      </w:r>
      <w:r w:rsidR="00DB640E">
        <w:rPr>
          <w:bCs/>
        </w:rPr>
        <w:t>Бондаря Євгенія Віталійовича</w:t>
      </w:r>
      <w:r w:rsidR="00DB640E" w:rsidRPr="00226561">
        <w:rPr>
          <w:bCs/>
        </w:rPr>
        <w:t>, начальник</w:t>
      </w:r>
      <w:r w:rsidR="00DB640E">
        <w:rPr>
          <w:bCs/>
        </w:rPr>
        <w:t>а</w:t>
      </w:r>
      <w:r w:rsidR="00DB640E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lastRenderedPageBreak/>
        <w:t>ВИРІШИЛИ</w:t>
      </w:r>
      <w:r w:rsidRPr="00470BE0">
        <w:t>: проект рішення «</w:t>
      </w:r>
      <w:r w:rsidR="00D80EBB" w:rsidRPr="0012717F">
        <w:rPr>
          <w:color w:val="000000" w:themeColor="text1"/>
        </w:rPr>
        <w:t>Про уточнення рішення щодо передачі земельної ділянки у власність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206A7C" w:rsidRPr="00470BE0" w:rsidRDefault="00206A7C" w:rsidP="00206A7C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B6204F">
        <w:rPr>
          <w:i/>
        </w:rPr>
        <w:t>1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B6204F">
        <w:rPr>
          <w:i/>
        </w:rPr>
        <w:t>5</w:t>
      </w:r>
      <w:r w:rsidRPr="00470BE0">
        <w:t xml:space="preserve">, </w:t>
      </w:r>
      <w:r w:rsidRPr="00470BE0">
        <w:rPr>
          <w:i/>
        </w:rPr>
        <w:t>Відсутніх -</w:t>
      </w:r>
      <w:r w:rsidR="00B6204F">
        <w:rPr>
          <w:i/>
        </w:rPr>
        <w:t>1</w:t>
      </w:r>
      <w:r w:rsidRPr="00470BE0">
        <w:rPr>
          <w:i/>
        </w:rPr>
        <w:t>.</w:t>
      </w:r>
    </w:p>
    <w:p w:rsidR="00B5691E" w:rsidRDefault="00206A7C" w:rsidP="00206A7C">
      <w:pPr>
        <w:tabs>
          <w:tab w:val="left" w:pos="3975"/>
        </w:tabs>
        <w:jc w:val="both"/>
      </w:pPr>
      <w:r w:rsidRPr="00470BE0">
        <w:t xml:space="preserve"> </w:t>
      </w:r>
      <w:r w:rsidR="00B5691E"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сьомом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D80EBB" w:rsidRPr="0012717F">
        <w:rPr>
          <w:color w:val="000000" w:themeColor="text1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E65817" w:rsidRPr="00801D26" w:rsidRDefault="00B5691E" w:rsidP="00E65817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E65817">
        <w:rPr>
          <w:bCs/>
        </w:rPr>
        <w:t>Бондаря Євгенія Віталійовича</w:t>
      </w:r>
      <w:r w:rsidR="00E65817" w:rsidRPr="00226561">
        <w:rPr>
          <w:bCs/>
        </w:rPr>
        <w:t>, начальник</w:t>
      </w:r>
      <w:r w:rsidR="00E65817">
        <w:rPr>
          <w:bCs/>
        </w:rPr>
        <w:t>а</w:t>
      </w:r>
      <w:r w:rsidR="00E65817" w:rsidRPr="00226561">
        <w:rPr>
          <w:bCs/>
        </w:rPr>
        <w:t xml:space="preserve"> відділу земельних ресурсів Ічнянської міської ради.</w:t>
      </w:r>
    </w:p>
    <w:p w:rsidR="008244F2" w:rsidRDefault="00B5691E" w:rsidP="000A1994">
      <w:pPr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CB09E0" w:rsidRDefault="00B5691E" w:rsidP="00CB09E0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</w:t>
      </w:r>
      <w:r w:rsidR="002F29A9">
        <w:t xml:space="preserve"> </w:t>
      </w:r>
      <w:r w:rsidR="00DF7370">
        <w:t xml:space="preserve">- </w:t>
      </w:r>
      <w:r w:rsidR="00CB09E0" w:rsidRPr="00470BE0">
        <w:t>проект рішення «</w:t>
      </w:r>
      <w:r w:rsidR="00CB09E0" w:rsidRPr="0012717F">
        <w:rPr>
          <w:color w:val="000000" w:themeColor="text1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</w:t>
      </w:r>
      <w:r w:rsidR="00CB09E0" w:rsidRPr="00470BE0">
        <w:rPr>
          <w:b/>
        </w:rPr>
        <w:t>»</w:t>
      </w:r>
      <w:r w:rsidR="00CB09E0" w:rsidRPr="00470BE0">
        <w:t xml:space="preserve"> прийняти як рішення ради.</w:t>
      </w:r>
    </w:p>
    <w:p w:rsidR="00BE43C6" w:rsidRDefault="00BE43C6" w:rsidP="00CB09E0">
      <w:pPr>
        <w:tabs>
          <w:tab w:val="left" w:pos="3975"/>
        </w:tabs>
        <w:jc w:val="both"/>
      </w:pPr>
      <w:r w:rsidRPr="00470BE0">
        <w:t>Голосували:</w:t>
      </w:r>
    </w:p>
    <w:p w:rsidR="008E17F3" w:rsidRDefault="008E17F3" w:rsidP="00CB09E0">
      <w:pPr>
        <w:tabs>
          <w:tab w:val="left" w:pos="3975"/>
        </w:tabs>
        <w:jc w:val="both"/>
        <w:rPr>
          <w:i/>
        </w:rPr>
      </w:pPr>
      <w:r w:rsidRPr="00470BE0">
        <w:rPr>
          <w:i/>
        </w:rPr>
        <w:t xml:space="preserve">За - </w:t>
      </w:r>
      <w:r>
        <w:rPr>
          <w:i/>
        </w:rPr>
        <w:t>2</w:t>
      </w:r>
      <w:r w:rsidR="000A1994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A874A2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A874A2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восьмом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9E6B35" w:rsidRPr="0012717F"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E65817" w:rsidRPr="00801D26" w:rsidRDefault="00B5691E" w:rsidP="00E65817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E65817">
        <w:rPr>
          <w:bCs/>
        </w:rPr>
        <w:t>Бондаря Євгенія Віталійовича</w:t>
      </w:r>
      <w:r w:rsidR="00E65817" w:rsidRPr="00226561">
        <w:rPr>
          <w:bCs/>
        </w:rPr>
        <w:t>, начальник</w:t>
      </w:r>
      <w:r w:rsidR="00E65817">
        <w:rPr>
          <w:bCs/>
        </w:rPr>
        <w:t>а</w:t>
      </w:r>
      <w:r w:rsidR="00E65817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E65817">
      <w:pPr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9E6B35" w:rsidRPr="0012717F"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A41C4B" w:rsidRPr="00470BE0" w:rsidRDefault="00A41C4B" w:rsidP="00A41C4B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A874A2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A874A2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A874A2">
        <w:rPr>
          <w:i/>
        </w:rPr>
        <w:t>1</w:t>
      </w:r>
      <w:r w:rsidRPr="00470BE0">
        <w:rPr>
          <w:i/>
        </w:rPr>
        <w:t>.</w:t>
      </w:r>
    </w:p>
    <w:p w:rsidR="00B5691E" w:rsidRDefault="00A41C4B" w:rsidP="00A41C4B">
      <w:pPr>
        <w:tabs>
          <w:tab w:val="left" w:pos="3975"/>
        </w:tabs>
        <w:jc w:val="both"/>
      </w:pPr>
      <w:r w:rsidRPr="00470BE0">
        <w:t xml:space="preserve"> </w:t>
      </w:r>
      <w:r w:rsidR="00B5691E"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двадцять дев’ятом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BF6769" w:rsidRPr="0012717F">
        <w:t>Про затвердження технічних документацій із землеустрою та передачу у власність земельних ділянок (паїв)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E65817" w:rsidRPr="00801D26" w:rsidRDefault="00B5691E" w:rsidP="00E65817">
      <w:pPr>
        <w:jc w:val="both"/>
        <w:rPr>
          <w:bCs/>
        </w:rPr>
      </w:pPr>
      <w:r w:rsidRPr="00470BE0">
        <w:rPr>
          <w:b/>
          <w:spacing w:val="-20"/>
        </w:rPr>
        <w:t>СЛУХАЛИ</w:t>
      </w:r>
      <w:r w:rsidR="006E5F71" w:rsidRPr="006E5F71">
        <w:rPr>
          <w:bCs/>
        </w:rPr>
        <w:t xml:space="preserve"> </w:t>
      </w:r>
      <w:r w:rsidR="00E65817">
        <w:rPr>
          <w:bCs/>
        </w:rPr>
        <w:t>Бондаря Євгенія Віталійовича</w:t>
      </w:r>
      <w:r w:rsidR="00E65817" w:rsidRPr="00226561">
        <w:rPr>
          <w:bCs/>
        </w:rPr>
        <w:t>, начальник</w:t>
      </w:r>
      <w:r w:rsidR="00E65817">
        <w:rPr>
          <w:bCs/>
        </w:rPr>
        <w:t>а</w:t>
      </w:r>
      <w:r w:rsidR="00E65817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6E5F71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BF6769" w:rsidRPr="0012717F">
        <w:t>Про затвердження технічних документацій із землеустрою та передачу у власність земельних ділянок (паїв)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A41C4B" w:rsidRPr="00470BE0" w:rsidRDefault="00A41C4B" w:rsidP="00A41C4B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A874A2">
        <w:rPr>
          <w:i/>
        </w:rPr>
        <w:t>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415B41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415B41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D42AFC">
        <w:rPr>
          <w:b/>
          <w:i/>
          <w:u w:val="single"/>
        </w:rPr>
        <w:t>тридц</w:t>
      </w:r>
      <w:r>
        <w:rPr>
          <w:b/>
          <w:i/>
          <w:u w:val="single"/>
        </w:rPr>
        <w:t>ят</w:t>
      </w:r>
      <w:r w:rsidRPr="00470BE0">
        <w:rPr>
          <w:b/>
          <w:i/>
          <w:u w:val="single"/>
        </w:rPr>
        <w:t>ому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BF6769" w:rsidRPr="0012717F">
        <w:t>Про затвердження технічної документації із землеустрою щодо інвентаризації земель комунальної власності та прийняття у комунальну власність земельних ділянок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E65817" w:rsidRPr="00801D26" w:rsidRDefault="00B5691E" w:rsidP="00E65817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E65817">
        <w:rPr>
          <w:bCs/>
        </w:rPr>
        <w:t>Бондаря Євгенія Віталійовича</w:t>
      </w:r>
      <w:r w:rsidR="00E65817" w:rsidRPr="00226561">
        <w:rPr>
          <w:bCs/>
        </w:rPr>
        <w:t>, начальник</w:t>
      </w:r>
      <w:r w:rsidR="00E65817">
        <w:rPr>
          <w:bCs/>
        </w:rPr>
        <w:t>а</w:t>
      </w:r>
      <w:r w:rsidR="00E65817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lastRenderedPageBreak/>
        <w:t>ВИРІШИЛИ</w:t>
      </w:r>
      <w:r w:rsidRPr="00470BE0">
        <w:t>: проект рішення «</w:t>
      </w:r>
      <w:r w:rsidR="00BF6769" w:rsidRPr="0012717F">
        <w:t>Про затвердження технічної документації із землеустрою щодо інвентаризації земель комунальної власності та прийняття у комунальну власність земельних ділянок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25653F">
        <w:rPr>
          <w:i/>
        </w:rPr>
        <w:t>25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 w:rsidR="0025653F">
        <w:rPr>
          <w:i/>
        </w:rPr>
        <w:t xml:space="preserve">е брали участь в голосуванні – </w:t>
      </w:r>
      <w:r w:rsidR="00415B41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415B41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першом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C33E32" w:rsidRPr="0012717F">
        <w:t>Про затвердження технічної документації із землеустрою щодо інвентаризації земель водного фонду та прийняття у комунальну власність земельної ділянки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801D26" w:rsidRDefault="00B5691E" w:rsidP="009042EF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9042EF">
        <w:rPr>
          <w:bCs/>
        </w:rPr>
        <w:t>Бондаря Євгенія Віталійовича</w:t>
      </w:r>
      <w:r w:rsidR="009042EF" w:rsidRPr="00226561">
        <w:rPr>
          <w:bCs/>
        </w:rPr>
        <w:t>, начальник</w:t>
      </w:r>
      <w:r w:rsidR="009042EF">
        <w:rPr>
          <w:bCs/>
        </w:rPr>
        <w:t>а</w:t>
      </w:r>
      <w:r w:rsidR="009042EF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9042EF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33E32" w:rsidRPr="0012717F">
        <w:t>Про затвердження технічної документації із землеустрою щодо інвентаризації земель водного фонду та прийняття у комунальну власність земельної ділянки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25653F">
        <w:rPr>
          <w:i/>
        </w:rPr>
        <w:t>2</w:t>
      </w:r>
      <w:r w:rsidR="00415B41">
        <w:rPr>
          <w:i/>
        </w:rPr>
        <w:t>5</w:t>
      </w:r>
      <w:r w:rsidRPr="00470BE0">
        <w:rPr>
          <w:i/>
        </w:rPr>
        <w:t xml:space="preserve">, Проти – 0, Утримались – </w:t>
      </w:r>
      <w:r w:rsidR="00415B41">
        <w:rPr>
          <w:i/>
        </w:rPr>
        <w:t>0</w:t>
      </w:r>
      <w:r w:rsidRPr="00470BE0">
        <w:rPr>
          <w:i/>
        </w:rPr>
        <w:t>, Н</w:t>
      </w:r>
      <w:r w:rsidR="0025653F">
        <w:rPr>
          <w:i/>
        </w:rPr>
        <w:t xml:space="preserve">е брали участь в голосуванні – </w:t>
      </w:r>
      <w:r w:rsidR="00CB2A49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CB2A4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другом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C33E32" w:rsidRPr="0012717F">
        <w:t>Про затвердження проекту землеустрою щодо відведення земельної ділянки та передачу в користування на умовах оренди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801D26" w:rsidRDefault="00B5691E" w:rsidP="009042EF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9042EF">
        <w:rPr>
          <w:bCs/>
        </w:rPr>
        <w:t>Бондаря Євгенія Віталійовича</w:t>
      </w:r>
      <w:r w:rsidR="009042EF" w:rsidRPr="00226561">
        <w:rPr>
          <w:bCs/>
        </w:rPr>
        <w:t>, начальник</w:t>
      </w:r>
      <w:r w:rsidR="009042EF">
        <w:rPr>
          <w:bCs/>
        </w:rPr>
        <w:t>а</w:t>
      </w:r>
      <w:r w:rsidR="009042EF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9042EF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33E32" w:rsidRPr="0012717F">
        <w:t>Про затвердження проекту землеустрою щодо відведення земельної ділянки та передачу в користування на умовах оренди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25653F" w:rsidRPr="00470BE0" w:rsidRDefault="0025653F" w:rsidP="0025653F">
      <w:pPr>
        <w:jc w:val="both"/>
      </w:pPr>
      <w:r w:rsidRPr="00470BE0">
        <w:rPr>
          <w:i/>
        </w:rPr>
        <w:t xml:space="preserve">За - </w:t>
      </w:r>
      <w:r>
        <w:rPr>
          <w:i/>
        </w:rPr>
        <w:t>2</w:t>
      </w:r>
      <w:r w:rsidR="00CB2A49">
        <w:rPr>
          <w:i/>
        </w:rPr>
        <w:t>3</w:t>
      </w:r>
      <w:r w:rsidRPr="00470BE0">
        <w:rPr>
          <w:i/>
        </w:rPr>
        <w:t xml:space="preserve">, Проти – 0, Утримались – 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CB2A49">
        <w:rPr>
          <w:i/>
        </w:rPr>
        <w:t>3,</w:t>
      </w:r>
      <w:r w:rsidRPr="00470BE0">
        <w:t xml:space="preserve"> </w:t>
      </w:r>
      <w:r w:rsidRPr="00470BE0">
        <w:rPr>
          <w:i/>
        </w:rPr>
        <w:t>Відсутніх -</w:t>
      </w:r>
      <w:r w:rsidR="00CB2A49">
        <w:rPr>
          <w:i/>
        </w:rPr>
        <w:t>1</w:t>
      </w:r>
      <w:r w:rsidRPr="00470BE0">
        <w:rPr>
          <w:i/>
        </w:rPr>
        <w:t>.</w:t>
      </w:r>
    </w:p>
    <w:p w:rsidR="00B5691E" w:rsidRDefault="0025653F" w:rsidP="0025653F">
      <w:pPr>
        <w:tabs>
          <w:tab w:val="left" w:pos="3975"/>
        </w:tabs>
        <w:jc w:val="both"/>
      </w:pPr>
      <w:r w:rsidRPr="00470BE0">
        <w:t xml:space="preserve"> </w:t>
      </w:r>
      <w:r w:rsidR="00B5691E"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третьом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1E6AED" w:rsidRPr="0012717F">
        <w:t>Про затвердження проектів землеустрою щодо відведення земельних ділянок зі зміною цільового призначення земельних ділянок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801D26" w:rsidRDefault="00B5691E" w:rsidP="009042EF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9042EF">
        <w:rPr>
          <w:bCs/>
        </w:rPr>
        <w:t>Бондаря Євгенія Віталійовича</w:t>
      </w:r>
      <w:r w:rsidR="009042EF" w:rsidRPr="00226561">
        <w:rPr>
          <w:bCs/>
        </w:rPr>
        <w:t>, начальник</w:t>
      </w:r>
      <w:r w:rsidR="009042EF">
        <w:rPr>
          <w:bCs/>
        </w:rPr>
        <w:t>а</w:t>
      </w:r>
      <w:r w:rsidR="009042EF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CA753E">
        <w:t>РІШЕННЯ НЕ ПРИЙНЯТО</w:t>
      </w:r>
      <w:r w:rsidR="00C86B4D">
        <w:t>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C91266" w:rsidRPr="00470BE0" w:rsidRDefault="00C91266" w:rsidP="00C91266">
      <w:pPr>
        <w:jc w:val="both"/>
      </w:pPr>
      <w:r w:rsidRPr="00470BE0">
        <w:rPr>
          <w:i/>
        </w:rPr>
        <w:t xml:space="preserve">За - </w:t>
      </w:r>
      <w:r w:rsidR="00CA753E">
        <w:rPr>
          <w:i/>
        </w:rPr>
        <w:t>11</w:t>
      </w:r>
      <w:r w:rsidRPr="00470BE0">
        <w:rPr>
          <w:i/>
        </w:rPr>
        <w:t xml:space="preserve">, Проти – </w:t>
      </w:r>
      <w:r w:rsidR="00CA753E">
        <w:rPr>
          <w:i/>
        </w:rPr>
        <w:t>2</w:t>
      </w:r>
      <w:r w:rsidRPr="00470BE0">
        <w:rPr>
          <w:i/>
        </w:rPr>
        <w:t xml:space="preserve">, Утримались – </w:t>
      </w:r>
      <w:r w:rsidR="00CA753E">
        <w:rPr>
          <w:i/>
        </w:rPr>
        <w:t>1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CA753E">
        <w:rPr>
          <w:i/>
        </w:rPr>
        <w:t>3</w:t>
      </w:r>
      <w:r w:rsidRPr="00470BE0">
        <w:t xml:space="preserve">, </w:t>
      </w:r>
      <w:r w:rsidRPr="00470BE0">
        <w:rPr>
          <w:i/>
        </w:rPr>
        <w:t>Відсутніх -</w:t>
      </w:r>
      <w:r w:rsidR="00CA753E">
        <w:rPr>
          <w:i/>
        </w:rPr>
        <w:t>1</w:t>
      </w:r>
      <w:r w:rsidRPr="00470BE0">
        <w:rPr>
          <w:i/>
        </w:rPr>
        <w:t>.</w:t>
      </w:r>
    </w:p>
    <w:p w:rsidR="00B5691E" w:rsidRDefault="00C91266" w:rsidP="00B5691E">
      <w:pPr>
        <w:tabs>
          <w:tab w:val="left" w:pos="3975"/>
        </w:tabs>
        <w:jc w:val="both"/>
      </w:pPr>
      <w:r w:rsidRPr="00470BE0">
        <w:t xml:space="preserve"> </w:t>
      </w: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четвертом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00B2D" w:rsidRPr="0012717F">
        <w:t>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9042EF" w:rsidRPr="00801D26" w:rsidRDefault="00B5691E" w:rsidP="009042EF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9042EF">
        <w:rPr>
          <w:bCs/>
        </w:rPr>
        <w:t>Бондаря Євгенія Віталійовича</w:t>
      </w:r>
      <w:r w:rsidR="009042EF" w:rsidRPr="00226561">
        <w:rPr>
          <w:bCs/>
        </w:rPr>
        <w:t>, начальник</w:t>
      </w:r>
      <w:r w:rsidR="009042EF">
        <w:rPr>
          <w:bCs/>
        </w:rPr>
        <w:t>а</w:t>
      </w:r>
      <w:r w:rsidR="009042EF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1D39BD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C86B4D">
        <w:t>РІШЕННЯ НЕ ПРИЙНЯТО.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C91266" w:rsidRPr="00470BE0" w:rsidRDefault="00C91266" w:rsidP="00C91266">
      <w:pPr>
        <w:jc w:val="both"/>
      </w:pPr>
      <w:r w:rsidRPr="00470BE0">
        <w:rPr>
          <w:i/>
        </w:rPr>
        <w:t xml:space="preserve">За - </w:t>
      </w:r>
      <w:r w:rsidR="000777BF">
        <w:rPr>
          <w:i/>
        </w:rPr>
        <w:t>10</w:t>
      </w:r>
      <w:r w:rsidRPr="00470BE0">
        <w:rPr>
          <w:i/>
        </w:rPr>
        <w:t xml:space="preserve">, Проти – </w:t>
      </w:r>
      <w:r w:rsidR="000777BF">
        <w:rPr>
          <w:i/>
        </w:rPr>
        <w:t>4</w:t>
      </w:r>
      <w:r w:rsidRPr="00470BE0">
        <w:rPr>
          <w:i/>
        </w:rPr>
        <w:t xml:space="preserve">, Утримались – </w:t>
      </w:r>
      <w:r w:rsidR="000777BF">
        <w:rPr>
          <w:i/>
        </w:rPr>
        <w:t>1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0777BF">
        <w:rPr>
          <w:i/>
        </w:rPr>
        <w:t>2</w:t>
      </w:r>
      <w:r w:rsidRPr="00470BE0">
        <w:t xml:space="preserve">, </w:t>
      </w:r>
      <w:r w:rsidRPr="00470BE0">
        <w:rPr>
          <w:i/>
        </w:rPr>
        <w:t>Відсутніх -</w:t>
      </w:r>
      <w:r w:rsidR="000777BF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п’ятому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00B2D" w:rsidRPr="0012717F"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1D39BD" w:rsidRPr="00801D26" w:rsidRDefault="001D39BD" w:rsidP="001D39BD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9505C4">
        <w:t>РІШЕННЯ НЕ ПРИЙНЯТО.</w:t>
      </w:r>
    </w:p>
    <w:p w:rsidR="00BE43C6" w:rsidRPr="00470BE0" w:rsidRDefault="00BE43C6" w:rsidP="00B5691E">
      <w:pPr>
        <w:tabs>
          <w:tab w:val="left" w:pos="3975"/>
        </w:tabs>
        <w:jc w:val="both"/>
      </w:pPr>
      <w:r w:rsidRPr="00470BE0">
        <w:t>Голосували:</w:t>
      </w:r>
    </w:p>
    <w:p w:rsidR="00C91266" w:rsidRPr="00470BE0" w:rsidRDefault="00C91266" w:rsidP="00C91266">
      <w:pPr>
        <w:jc w:val="both"/>
      </w:pPr>
      <w:r w:rsidRPr="00470BE0">
        <w:rPr>
          <w:i/>
        </w:rPr>
        <w:t xml:space="preserve">За - </w:t>
      </w:r>
      <w:r w:rsidR="009505C4">
        <w:rPr>
          <w:i/>
        </w:rPr>
        <w:t>9</w:t>
      </w:r>
      <w:r w:rsidRPr="00470BE0">
        <w:rPr>
          <w:i/>
        </w:rPr>
        <w:t xml:space="preserve">, Проти – </w:t>
      </w:r>
      <w:r w:rsidR="009505C4">
        <w:rPr>
          <w:i/>
        </w:rPr>
        <w:t>3</w:t>
      </w:r>
      <w:r w:rsidRPr="00470BE0">
        <w:rPr>
          <w:i/>
        </w:rPr>
        <w:t xml:space="preserve">, Утримались – </w:t>
      </w:r>
      <w:r w:rsidR="009505C4">
        <w:rPr>
          <w:i/>
        </w:rPr>
        <w:t>12</w:t>
      </w:r>
      <w:r w:rsidRPr="00470BE0">
        <w:rPr>
          <w:i/>
        </w:rPr>
        <w:t>, Н</w:t>
      </w:r>
      <w:r>
        <w:rPr>
          <w:i/>
        </w:rPr>
        <w:t>е брали участь в голосуванні –</w:t>
      </w:r>
      <w:r w:rsidR="009505C4">
        <w:rPr>
          <w:i/>
        </w:rPr>
        <w:t>2</w:t>
      </w:r>
      <w:r w:rsidRPr="00470BE0">
        <w:t xml:space="preserve">, </w:t>
      </w:r>
      <w:r w:rsidRPr="00470BE0">
        <w:rPr>
          <w:i/>
        </w:rPr>
        <w:t>Відсутніх -</w:t>
      </w:r>
      <w:r w:rsidR="009505C4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шостому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602F39" w:rsidRPr="0012717F">
        <w:rPr>
          <w:color w:val="000000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470BE0">
        <w:t>»</w:t>
      </w:r>
      <w:r w:rsidRPr="00470BE0">
        <w:rPr>
          <w:b/>
        </w:rPr>
        <w:t>:</w:t>
      </w:r>
    </w:p>
    <w:p w:rsidR="00F4752F" w:rsidRDefault="00F4752F" w:rsidP="00B5691E">
      <w:pPr>
        <w:tabs>
          <w:tab w:val="left" w:pos="3975"/>
        </w:tabs>
        <w:jc w:val="both"/>
        <w:rPr>
          <w:b/>
        </w:rPr>
      </w:pPr>
    </w:p>
    <w:p w:rsidR="001D39BD" w:rsidRPr="00801D26" w:rsidRDefault="001D39BD" w:rsidP="001D39BD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140029" w:rsidRDefault="00B5691E" w:rsidP="00140029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140029">
        <w:t>РІШЕННЯ НЕ ПРИЙНЯТО.</w:t>
      </w:r>
    </w:p>
    <w:p w:rsidR="00BE43C6" w:rsidRDefault="00BE43C6" w:rsidP="00140029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140029" w:rsidP="00140029">
      <w:pPr>
        <w:tabs>
          <w:tab w:val="left" w:pos="3975"/>
        </w:tabs>
        <w:jc w:val="both"/>
      </w:pPr>
      <w:r w:rsidRPr="00470BE0">
        <w:rPr>
          <w:i/>
        </w:rPr>
        <w:t xml:space="preserve"> </w:t>
      </w:r>
      <w:r w:rsidR="00B5691E" w:rsidRPr="00470BE0">
        <w:rPr>
          <w:i/>
        </w:rPr>
        <w:t xml:space="preserve">За - </w:t>
      </w:r>
      <w:r>
        <w:rPr>
          <w:i/>
        </w:rPr>
        <w:t>9, Проти – 3</w:t>
      </w:r>
      <w:r w:rsidR="00B5691E" w:rsidRPr="00470BE0">
        <w:rPr>
          <w:i/>
        </w:rPr>
        <w:t xml:space="preserve">, Утримались – </w:t>
      </w:r>
      <w:r>
        <w:rPr>
          <w:i/>
        </w:rPr>
        <w:t>12</w:t>
      </w:r>
      <w:r w:rsidR="00B5691E" w:rsidRPr="00470BE0">
        <w:rPr>
          <w:i/>
        </w:rPr>
        <w:t>, Н</w:t>
      </w:r>
      <w:r w:rsidR="00B5691E">
        <w:rPr>
          <w:i/>
        </w:rPr>
        <w:t xml:space="preserve">е брали участь в голосуванні – </w:t>
      </w:r>
      <w:r w:rsidR="00254F6E">
        <w:rPr>
          <w:i/>
        </w:rPr>
        <w:t>2</w:t>
      </w:r>
      <w:r w:rsidR="00B5691E" w:rsidRPr="00470BE0">
        <w:t xml:space="preserve">, </w:t>
      </w:r>
      <w:r w:rsidR="00B5691E" w:rsidRPr="00470BE0">
        <w:rPr>
          <w:i/>
        </w:rPr>
        <w:t>Відсутніх -</w:t>
      </w:r>
      <w:r w:rsidR="00254F6E">
        <w:rPr>
          <w:i/>
        </w:rPr>
        <w:t>1</w:t>
      </w:r>
      <w:r w:rsidR="00B5691E"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сьомом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602F39" w:rsidRPr="0012717F">
        <w:rPr>
          <w:color w:val="000000"/>
        </w:rPr>
        <w:t>Про затвердження технічної документації щодо встановлення (відновлення) меж земельної ділянки в натурі (на місцевості)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1D39BD" w:rsidRPr="00801D26" w:rsidRDefault="001D39BD" w:rsidP="001D39BD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Default="00B5691E" w:rsidP="00B5691E">
      <w:pPr>
        <w:tabs>
          <w:tab w:val="left" w:pos="709"/>
        </w:tabs>
        <w:jc w:val="both"/>
        <w:rPr>
          <w:color w:val="000000"/>
        </w:rPr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E15518">
      <w:pPr>
        <w:tabs>
          <w:tab w:val="left" w:pos="709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E15518" w:rsidRPr="0012717F">
        <w:rPr>
          <w:color w:val="000000"/>
        </w:rPr>
        <w:t>Про затвердження технічної документації щодо встановлення (відновлення) меж земельної ділянки в натурі (на місцевості)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412B40" w:rsidRPr="00470BE0" w:rsidRDefault="00412B40" w:rsidP="00E15518">
      <w:pPr>
        <w:tabs>
          <w:tab w:val="left" w:pos="709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254F6E">
        <w:rPr>
          <w:i/>
        </w:rPr>
        <w:t>17</w:t>
      </w:r>
      <w:r w:rsidRPr="00470BE0">
        <w:rPr>
          <w:i/>
        </w:rPr>
        <w:t xml:space="preserve">, Проти – </w:t>
      </w:r>
      <w:r w:rsidR="00254F6E">
        <w:rPr>
          <w:i/>
        </w:rPr>
        <w:t>1</w:t>
      </w:r>
      <w:r w:rsidRPr="00470BE0">
        <w:rPr>
          <w:i/>
        </w:rPr>
        <w:t xml:space="preserve">, Утримались – </w:t>
      </w:r>
      <w:r w:rsidR="00C44C79">
        <w:rPr>
          <w:i/>
        </w:rPr>
        <w:t>7</w:t>
      </w:r>
      <w:r w:rsidRPr="00470BE0">
        <w:rPr>
          <w:i/>
        </w:rPr>
        <w:t>, Н</w:t>
      </w:r>
      <w:r w:rsidR="00EE3DF4">
        <w:rPr>
          <w:i/>
        </w:rPr>
        <w:t xml:space="preserve">е брали участь в голосуванні – </w:t>
      </w:r>
      <w:r w:rsidR="00C44C79">
        <w:rPr>
          <w:i/>
        </w:rPr>
        <w:t>1</w:t>
      </w:r>
      <w:r w:rsidRPr="00470BE0">
        <w:t xml:space="preserve">, </w:t>
      </w:r>
      <w:r w:rsidRPr="00470BE0">
        <w:rPr>
          <w:i/>
        </w:rPr>
        <w:t>Відсутніх -</w:t>
      </w:r>
      <w:r w:rsidR="00C44C7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восьмому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810AC8" w:rsidRPr="0012717F">
        <w:t>Про надання дозволу на проведення експертної грошової оцінки земельних ділянок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1D39BD" w:rsidRPr="00801D26" w:rsidRDefault="001D39BD" w:rsidP="001D39BD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444E58">
        <w:t>РІШЕННЯ НЕ ПРИЙНЯТО.</w:t>
      </w:r>
    </w:p>
    <w:p w:rsidR="00412B40" w:rsidRPr="00470BE0" w:rsidRDefault="00412B40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444E58">
        <w:rPr>
          <w:i/>
        </w:rPr>
        <w:t>12</w:t>
      </w:r>
      <w:r w:rsidRPr="00470BE0">
        <w:rPr>
          <w:i/>
        </w:rPr>
        <w:t xml:space="preserve">, Проти – </w:t>
      </w:r>
      <w:r w:rsidR="00444E58">
        <w:rPr>
          <w:i/>
        </w:rPr>
        <w:t>2</w:t>
      </w:r>
      <w:r w:rsidRPr="00470BE0">
        <w:rPr>
          <w:i/>
        </w:rPr>
        <w:t xml:space="preserve">, Утримались – </w:t>
      </w:r>
      <w:r w:rsidR="00444E58">
        <w:rPr>
          <w:i/>
        </w:rPr>
        <w:t>1</w:t>
      </w:r>
      <w:r>
        <w:rPr>
          <w:i/>
        </w:rPr>
        <w:t>0</w:t>
      </w:r>
      <w:r w:rsidRPr="00470BE0">
        <w:rPr>
          <w:i/>
        </w:rPr>
        <w:t>, Н</w:t>
      </w:r>
      <w:r>
        <w:rPr>
          <w:i/>
        </w:rPr>
        <w:t xml:space="preserve">е брали участь в голосуванні – </w:t>
      </w:r>
      <w:r w:rsidR="00444E58">
        <w:rPr>
          <w:i/>
        </w:rPr>
        <w:t>2</w:t>
      </w:r>
      <w:r w:rsidRPr="00470BE0">
        <w:t xml:space="preserve">, </w:t>
      </w:r>
      <w:r w:rsidRPr="00470BE0">
        <w:rPr>
          <w:i/>
        </w:rPr>
        <w:t>Відсутніх -</w:t>
      </w:r>
      <w:r w:rsidR="00444E58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тридцять дев’ятом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810AC8" w:rsidRPr="0012717F">
        <w:t>Про надання дозволу на проведення експертної грошової оцінки земельної ділянки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B678A8">
        <w:t>РІШЕННЯ НЕ ПРИЙНЯТО.</w:t>
      </w:r>
    </w:p>
    <w:p w:rsidR="00412B40" w:rsidRPr="00470BE0" w:rsidRDefault="00412B40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B678A8">
        <w:rPr>
          <w:i/>
        </w:rPr>
        <w:t>1, Проти – 3</w:t>
      </w:r>
      <w:r w:rsidRPr="00470BE0">
        <w:rPr>
          <w:i/>
        </w:rPr>
        <w:t xml:space="preserve">, Утримались – </w:t>
      </w:r>
      <w:r w:rsidR="00B678A8">
        <w:rPr>
          <w:i/>
        </w:rPr>
        <w:t>19</w:t>
      </w:r>
      <w:r w:rsidRPr="00470BE0">
        <w:rPr>
          <w:i/>
        </w:rPr>
        <w:t>, Н</w:t>
      </w:r>
      <w:r w:rsidR="00B678A8">
        <w:rPr>
          <w:i/>
        </w:rPr>
        <w:t>е брали участь в голосуванні – 3</w:t>
      </w:r>
      <w:r w:rsidRPr="00470BE0">
        <w:t xml:space="preserve">, </w:t>
      </w:r>
      <w:r w:rsidRPr="00470BE0">
        <w:rPr>
          <w:i/>
        </w:rPr>
        <w:t>Відсутніх -</w:t>
      </w:r>
      <w:r w:rsidR="00B678A8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8042CD" w:rsidRDefault="00B5691E" w:rsidP="008042CD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сороковому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719D0" w:rsidRPr="0012717F">
        <w:t>Про надання згоди на передачу земельної ділянки в суборенду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8042CD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8042CD">
      <w:pPr>
        <w:tabs>
          <w:tab w:val="left" w:pos="3975"/>
        </w:tabs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0719D0" w:rsidRDefault="000719D0" w:rsidP="000719D0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253DDC">
        <w:t>РІШЕННЯ НЕ ПРИЙНЯТО</w:t>
      </w:r>
      <w:r w:rsidRPr="00470BE0">
        <w:t>.</w:t>
      </w:r>
    </w:p>
    <w:p w:rsidR="00412B40" w:rsidRPr="00470BE0" w:rsidRDefault="00412B40" w:rsidP="000719D0">
      <w:pPr>
        <w:tabs>
          <w:tab w:val="left" w:pos="3975"/>
        </w:tabs>
        <w:jc w:val="both"/>
      </w:pPr>
      <w:r w:rsidRPr="00470BE0">
        <w:t>Голосували:</w:t>
      </w:r>
    </w:p>
    <w:p w:rsidR="00811521" w:rsidRPr="00375E08" w:rsidRDefault="00811521" w:rsidP="00811521">
      <w:pPr>
        <w:jc w:val="both"/>
      </w:pPr>
      <w:r w:rsidRPr="00375E08">
        <w:rPr>
          <w:i/>
        </w:rPr>
        <w:t xml:space="preserve">За - </w:t>
      </w:r>
      <w:r>
        <w:rPr>
          <w:i/>
        </w:rPr>
        <w:t>3</w:t>
      </w:r>
      <w:r w:rsidRPr="00375E08">
        <w:rPr>
          <w:i/>
        </w:rPr>
        <w:t>, Проти –</w:t>
      </w:r>
      <w:r w:rsidR="00253DDC">
        <w:rPr>
          <w:i/>
        </w:rPr>
        <w:t>3</w:t>
      </w:r>
      <w:r w:rsidRPr="00375E08">
        <w:rPr>
          <w:i/>
        </w:rPr>
        <w:t>, Утримались – 1</w:t>
      </w:r>
      <w:r w:rsidR="000E101C">
        <w:rPr>
          <w:i/>
        </w:rPr>
        <w:t>7</w:t>
      </w:r>
      <w:r w:rsidRPr="00375E08">
        <w:rPr>
          <w:i/>
        </w:rPr>
        <w:t xml:space="preserve">, Не брали участь в голосуванні – </w:t>
      </w:r>
      <w:r w:rsidR="000E101C">
        <w:rPr>
          <w:i/>
        </w:rPr>
        <w:t>3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0E101C">
        <w:rPr>
          <w:i/>
        </w:rPr>
        <w:t>1</w:t>
      </w:r>
      <w:r w:rsidRPr="00375E08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C5B9E">
        <w:rPr>
          <w:b/>
          <w:i/>
          <w:u w:val="single"/>
        </w:rPr>
        <w:t>сорок першом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EC0036" w:rsidRPr="0012717F">
        <w:rPr>
          <w:rFonts w:eastAsia="Arial Unicode MS"/>
          <w:lang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9304A0">
        <w:t>РІШЕННЯ НЕ ПРИЙНЯТО</w:t>
      </w:r>
      <w:r w:rsidRPr="00470BE0">
        <w:t>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5F0DD8" w:rsidRPr="00375E08" w:rsidRDefault="005F0DD8" w:rsidP="005F0DD8">
      <w:pPr>
        <w:jc w:val="both"/>
      </w:pPr>
      <w:r w:rsidRPr="00375E08">
        <w:rPr>
          <w:i/>
        </w:rPr>
        <w:t xml:space="preserve">За - </w:t>
      </w:r>
      <w:r w:rsidR="009304A0">
        <w:rPr>
          <w:i/>
        </w:rPr>
        <w:t>1</w:t>
      </w:r>
      <w:r w:rsidRPr="00375E08">
        <w:rPr>
          <w:i/>
        </w:rPr>
        <w:t>, Проти –</w:t>
      </w:r>
      <w:r w:rsidR="009304A0">
        <w:rPr>
          <w:i/>
        </w:rPr>
        <w:t>3</w:t>
      </w:r>
      <w:r w:rsidRPr="00375E08">
        <w:rPr>
          <w:i/>
        </w:rPr>
        <w:t>, Утримались – 1</w:t>
      </w:r>
      <w:r w:rsidR="009304A0">
        <w:rPr>
          <w:i/>
        </w:rPr>
        <w:t>9</w:t>
      </w:r>
      <w:r w:rsidRPr="00375E08">
        <w:rPr>
          <w:i/>
        </w:rPr>
        <w:t xml:space="preserve">, Не брали участь в голосуванні – </w:t>
      </w:r>
      <w:r w:rsidR="009304A0">
        <w:rPr>
          <w:i/>
        </w:rPr>
        <w:t>3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9304A0">
        <w:rPr>
          <w:i/>
        </w:rPr>
        <w:t>1</w:t>
      </w:r>
      <w:r w:rsidRPr="00375E08">
        <w:rPr>
          <w:i/>
        </w:rPr>
        <w:t>.</w:t>
      </w:r>
    </w:p>
    <w:p w:rsidR="008232F1" w:rsidRDefault="008232F1" w:rsidP="00B5691E">
      <w:pPr>
        <w:tabs>
          <w:tab w:val="left" w:pos="3975"/>
        </w:tabs>
        <w:jc w:val="both"/>
        <w:rPr>
          <w:b/>
          <w:i/>
          <w:u w:val="single"/>
        </w:rPr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другом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75158F" w:rsidRPr="0012717F"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27163A">
        <w:t>РІШЕННЯ НЕ ПРИЙНЯТО</w:t>
      </w:r>
      <w:r w:rsidRPr="00470BE0">
        <w:t>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950C69" w:rsidRPr="00375E08" w:rsidRDefault="00950C69" w:rsidP="00950C69">
      <w:pPr>
        <w:jc w:val="both"/>
      </w:pPr>
      <w:r w:rsidRPr="00375E08">
        <w:rPr>
          <w:i/>
        </w:rPr>
        <w:t xml:space="preserve">За - </w:t>
      </w:r>
      <w:r w:rsidR="0027163A">
        <w:rPr>
          <w:i/>
        </w:rPr>
        <w:t>12</w:t>
      </w:r>
      <w:r w:rsidRPr="00375E08">
        <w:rPr>
          <w:i/>
        </w:rPr>
        <w:t>, Проти –</w:t>
      </w:r>
      <w:r w:rsidR="0027163A">
        <w:rPr>
          <w:i/>
        </w:rPr>
        <w:t>2</w:t>
      </w:r>
      <w:r w:rsidRPr="00375E08">
        <w:rPr>
          <w:i/>
        </w:rPr>
        <w:t>, Утримались – 1</w:t>
      </w:r>
      <w:r w:rsidR="0027163A">
        <w:rPr>
          <w:i/>
        </w:rPr>
        <w:t>0</w:t>
      </w:r>
      <w:r w:rsidRPr="00375E08">
        <w:rPr>
          <w:i/>
        </w:rPr>
        <w:t xml:space="preserve">, Не брали участь в голосуванні – </w:t>
      </w:r>
      <w:r w:rsidR="0027163A">
        <w:rPr>
          <w:i/>
        </w:rPr>
        <w:t>2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27163A">
        <w:rPr>
          <w:i/>
        </w:rPr>
        <w:t>1</w:t>
      </w:r>
      <w:r w:rsidRPr="00375E08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третьому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75158F" w:rsidRPr="0012717F">
        <w:t>Про надання дозволів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0D4834" w:rsidRPr="0012717F">
        <w:t>Про надання дозволів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950C69" w:rsidRPr="00375E08" w:rsidRDefault="00950C69" w:rsidP="00950C69">
      <w:pPr>
        <w:jc w:val="both"/>
      </w:pPr>
      <w:r w:rsidRPr="00375E08">
        <w:rPr>
          <w:i/>
        </w:rPr>
        <w:t xml:space="preserve">За - </w:t>
      </w:r>
      <w:r w:rsidR="002C0011">
        <w:rPr>
          <w:i/>
        </w:rPr>
        <w:t>1</w:t>
      </w:r>
      <w:r w:rsidR="00A8753A">
        <w:rPr>
          <w:i/>
        </w:rPr>
        <w:t>7</w:t>
      </w:r>
      <w:r w:rsidRPr="00375E08">
        <w:rPr>
          <w:i/>
        </w:rPr>
        <w:t>, Проти –</w:t>
      </w:r>
      <w:r w:rsidR="002C0011">
        <w:rPr>
          <w:i/>
        </w:rPr>
        <w:t>0, Утримались – 7</w:t>
      </w:r>
      <w:r w:rsidRPr="00375E08">
        <w:rPr>
          <w:i/>
        </w:rPr>
        <w:t xml:space="preserve">, Не брали участь в голосуванні – </w:t>
      </w:r>
      <w:r w:rsidR="00A8753A">
        <w:rPr>
          <w:i/>
        </w:rPr>
        <w:t>2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2C0011">
        <w:rPr>
          <w:i/>
        </w:rPr>
        <w:t>1</w:t>
      </w:r>
      <w:r w:rsidRPr="00375E08">
        <w:rPr>
          <w:i/>
        </w:rPr>
        <w:t>.</w:t>
      </w:r>
    </w:p>
    <w:p w:rsidR="00B778F2" w:rsidRDefault="00B778F2" w:rsidP="00B778F2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четвертом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0D4834" w:rsidRPr="0012717F">
        <w:rPr>
          <w:color w:val="000000" w:themeColor="text1"/>
          <w:shd w:val="clear" w:color="auto" w:fill="FCFCFC"/>
        </w:rPr>
        <w:t>Про надання дозволу на розробку технічної документації із землеустрою щодо інвентаризації земельної ділянки комунальної власності площею 15,3799 га</w:t>
      </w:r>
      <w:r w:rsidR="000D4834" w:rsidRPr="0012717F">
        <w:rPr>
          <w:b/>
          <w:color w:val="000000" w:themeColor="text1"/>
        </w:rPr>
        <w:t xml:space="preserve"> </w:t>
      </w:r>
      <w:r w:rsidR="000D4834" w:rsidRPr="0012717F">
        <w:rPr>
          <w:color w:val="000000" w:themeColor="text1"/>
          <w:shd w:val="clear" w:color="auto" w:fill="FCFCFC"/>
        </w:rPr>
        <w:t>з кадастровим номером 7421710100:01:006:0356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lastRenderedPageBreak/>
        <w:t>ВИРІШИЛИ</w:t>
      </w:r>
      <w:r w:rsidRPr="00470BE0">
        <w:t>: проект рішення «</w:t>
      </w:r>
      <w:r w:rsidR="000D4834" w:rsidRPr="0012717F">
        <w:rPr>
          <w:color w:val="000000" w:themeColor="text1"/>
          <w:shd w:val="clear" w:color="auto" w:fill="FCFCFC"/>
        </w:rPr>
        <w:t>Про надання дозволу на розробку технічної документації із землеустрою щодо інвентаризації земельної ділянки комунальної власності площею 15,3799 га</w:t>
      </w:r>
      <w:r w:rsidR="000D4834" w:rsidRPr="0012717F">
        <w:rPr>
          <w:b/>
          <w:color w:val="000000" w:themeColor="text1"/>
        </w:rPr>
        <w:t xml:space="preserve"> </w:t>
      </w:r>
      <w:r w:rsidR="000D4834" w:rsidRPr="0012717F">
        <w:rPr>
          <w:color w:val="000000" w:themeColor="text1"/>
          <w:shd w:val="clear" w:color="auto" w:fill="FCFCFC"/>
        </w:rPr>
        <w:t>з кадастровим номером 7421710100:01:006:0356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A8753A" w:rsidRDefault="00A8753A" w:rsidP="00A8753A">
      <w:pPr>
        <w:jc w:val="both"/>
        <w:rPr>
          <w:i/>
        </w:rPr>
      </w:pPr>
      <w:r w:rsidRPr="00375E08">
        <w:rPr>
          <w:i/>
        </w:rPr>
        <w:t xml:space="preserve">За - </w:t>
      </w:r>
      <w:r w:rsidR="002F0338">
        <w:rPr>
          <w:i/>
        </w:rPr>
        <w:t>1</w:t>
      </w:r>
      <w:r>
        <w:rPr>
          <w:i/>
        </w:rPr>
        <w:t>5</w:t>
      </w:r>
      <w:r w:rsidRPr="00375E08">
        <w:rPr>
          <w:i/>
        </w:rPr>
        <w:t>, Проти –</w:t>
      </w:r>
      <w:r w:rsidR="002F0338">
        <w:rPr>
          <w:i/>
        </w:rPr>
        <w:t>2, Утримались – 7</w:t>
      </w:r>
      <w:r w:rsidRPr="00375E08">
        <w:rPr>
          <w:i/>
        </w:rPr>
        <w:t xml:space="preserve">, Не брали участь в голосуванні – </w:t>
      </w:r>
      <w:r w:rsidR="002F0338">
        <w:rPr>
          <w:i/>
        </w:rPr>
        <w:t>2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2F0338">
        <w:rPr>
          <w:i/>
        </w:rPr>
        <w:t>1</w:t>
      </w:r>
      <w:r w:rsidRPr="00375E08">
        <w:rPr>
          <w:i/>
        </w:rPr>
        <w:t>.</w:t>
      </w:r>
    </w:p>
    <w:p w:rsidR="00206A25" w:rsidRDefault="00206A25" w:rsidP="00206A25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п’ятом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B1618E" w:rsidRPr="0012717F">
        <w:rPr>
          <w:color w:val="000000" w:themeColor="text1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F56B42" w:rsidRPr="00801D26" w:rsidRDefault="00F56B42" w:rsidP="00F56B42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B1618E" w:rsidRPr="0012717F">
        <w:rPr>
          <w:color w:val="000000" w:themeColor="text1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4A21CE" w:rsidRPr="00375E08" w:rsidRDefault="004A21CE" w:rsidP="004A21CE">
      <w:pPr>
        <w:jc w:val="both"/>
      </w:pPr>
      <w:r w:rsidRPr="00375E08">
        <w:rPr>
          <w:i/>
        </w:rPr>
        <w:t xml:space="preserve">За - </w:t>
      </w:r>
      <w:r w:rsidR="008748C0">
        <w:rPr>
          <w:i/>
        </w:rPr>
        <w:t>15</w:t>
      </w:r>
      <w:r w:rsidRPr="00375E08">
        <w:rPr>
          <w:i/>
        </w:rPr>
        <w:t>, Проти –</w:t>
      </w:r>
      <w:r w:rsidR="008748C0">
        <w:rPr>
          <w:i/>
        </w:rPr>
        <w:t>1, Утримались – 8</w:t>
      </w:r>
      <w:r w:rsidRPr="00375E08">
        <w:rPr>
          <w:i/>
        </w:rPr>
        <w:t xml:space="preserve">, Не брали участь в голосуванні – </w:t>
      </w:r>
      <w:r w:rsidR="008748C0">
        <w:rPr>
          <w:i/>
        </w:rPr>
        <w:t>2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8748C0">
        <w:rPr>
          <w:i/>
        </w:rPr>
        <w:t>1</w:t>
      </w:r>
      <w:r w:rsidRPr="00375E08">
        <w:rPr>
          <w:i/>
        </w:rPr>
        <w:t>.</w:t>
      </w:r>
    </w:p>
    <w:p w:rsidR="00B778F2" w:rsidRDefault="00B778F2" w:rsidP="00B778F2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шостом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B1618E" w:rsidRPr="0012717F">
        <w:rPr>
          <w:color w:val="000000" w:themeColor="text1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8232F1" w:rsidRPr="00801D26" w:rsidRDefault="00B5691E" w:rsidP="008232F1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 w:rsidR="008232F1">
        <w:rPr>
          <w:bCs/>
        </w:rPr>
        <w:t>Бондаря Євгенія Віталійовича</w:t>
      </w:r>
      <w:r w:rsidR="008232F1" w:rsidRPr="00226561">
        <w:rPr>
          <w:bCs/>
        </w:rPr>
        <w:t>, начальник</w:t>
      </w:r>
      <w:r w:rsidR="008232F1">
        <w:rPr>
          <w:bCs/>
        </w:rPr>
        <w:t>а</w:t>
      </w:r>
      <w:r w:rsidR="008232F1" w:rsidRPr="00226561">
        <w:rPr>
          <w:bCs/>
        </w:rPr>
        <w:t xml:space="preserve"> відділу земельних ресурсів Ічнянської міської ради.</w:t>
      </w:r>
    </w:p>
    <w:p w:rsidR="00B5691E" w:rsidRPr="00470BE0" w:rsidRDefault="00B5691E" w:rsidP="008232F1">
      <w:pPr>
        <w:tabs>
          <w:tab w:val="left" w:pos="9638"/>
        </w:tabs>
        <w:ind w:right="-22"/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536C33" w:rsidRDefault="00536C33" w:rsidP="00536C33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B1618E" w:rsidRPr="0012717F">
        <w:rPr>
          <w:color w:val="000000" w:themeColor="text1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412B40" w:rsidRPr="00470BE0" w:rsidRDefault="00412B40" w:rsidP="00536C33">
      <w:pPr>
        <w:tabs>
          <w:tab w:val="left" w:pos="3975"/>
        </w:tabs>
        <w:jc w:val="both"/>
      </w:pPr>
      <w:r w:rsidRPr="00470BE0">
        <w:t>Голосували:</w:t>
      </w:r>
    </w:p>
    <w:p w:rsidR="004A21CE" w:rsidRPr="00375E08" w:rsidRDefault="004A21CE" w:rsidP="004A21CE">
      <w:pPr>
        <w:jc w:val="both"/>
      </w:pPr>
      <w:r w:rsidRPr="00375E08">
        <w:rPr>
          <w:i/>
        </w:rPr>
        <w:t xml:space="preserve">За - </w:t>
      </w:r>
      <w:r w:rsidR="005534CB">
        <w:rPr>
          <w:i/>
        </w:rPr>
        <w:t>16</w:t>
      </w:r>
      <w:r w:rsidRPr="00375E08">
        <w:rPr>
          <w:i/>
        </w:rPr>
        <w:t>, Проти –</w:t>
      </w:r>
      <w:r w:rsidR="005534CB">
        <w:rPr>
          <w:i/>
        </w:rPr>
        <w:t>1, Утримались – 7</w:t>
      </w:r>
      <w:r w:rsidRPr="00375E08">
        <w:rPr>
          <w:i/>
        </w:rPr>
        <w:t xml:space="preserve">, Не брали участь в голосуванні – </w:t>
      </w:r>
      <w:r w:rsidR="005534CB">
        <w:rPr>
          <w:i/>
        </w:rPr>
        <w:t>2</w:t>
      </w:r>
      <w:r>
        <w:rPr>
          <w:i/>
        </w:rPr>
        <w:t>,</w:t>
      </w:r>
      <w:r w:rsidRPr="00375E08">
        <w:t xml:space="preserve"> </w:t>
      </w:r>
      <w:r w:rsidRPr="00375E08">
        <w:rPr>
          <w:i/>
        </w:rPr>
        <w:t>Відсутніх -</w:t>
      </w:r>
      <w:r w:rsidR="005534CB">
        <w:rPr>
          <w:i/>
        </w:rPr>
        <w:t>1</w:t>
      </w:r>
      <w:r w:rsidRPr="00375E08">
        <w:rPr>
          <w:i/>
        </w:rPr>
        <w:t>.</w:t>
      </w:r>
    </w:p>
    <w:p w:rsidR="00B778F2" w:rsidRDefault="00B778F2" w:rsidP="00B778F2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сьомому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B1149A" w:rsidRPr="0012717F">
        <w:t>Про передачу в оренду невитребуваних земельних ділянок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DF22E9">
        <w:t>РІШЕННЯ НЕ ПРИЙНЯТО.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DC7299">
        <w:rPr>
          <w:i/>
        </w:rPr>
        <w:t>1, Проти – 2</w:t>
      </w:r>
      <w:r w:rsidRPr="00470BE0">
        <w:rPr>
          <w:i/>
        </w:rPr>
        <w:t xml:space="preserve">, Утримались – </w:t>
      </w:r>
      <w:r w:rsidR="00DC7299">
        <w:rPr>
          <w:i/>
        </w:rPr>
        <w:t>17</w:t>
      </w:r>
      <w:r w:rsidRPr="00470BE0">
        <w:rPr>
          <w:i/>
        </w:rPr>
        <w:t>, Н</w:t>
      </w:r>
      <w:r w:rsidR="00DC7299">
        <w:rPr>
          <w:i/>
        </w:rPr>
        <w:t>е брали участь в голосуванні – 6</w:t>
      </w:r>
      <w:r w:rsidRPr="00470BE0">
        <w:t xml:space="preserve">, </w:t>
      </w:r>
      <w:r w:rsidRPr="00470BE0">
        <w:rPr>
          <w:i/>
        </w:rPr>
        <w:t>Відсутніх -</w:t>
      </w:r>
      <w:r w:rsidR="00DC729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2A309B">
        <w:rPr>
          <w:b/>
          <w:i/>
          <w:u w:val="single"/>
        </w:rPr>
        <w:t>сорок восьмому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C11911" w:rsidRPr="0012717F">
        <w:rPr>
          <w:color w:val="000000" w:themeColor="text1"/>
        </w:rPr>
        <w:t>Про надання дозволу на розробку проектів землеустрою що забезпечують еколого-економічне</w:t>
      </w:r>
      <w:r w:rsidR="00C11911" w:rsidRPr="0012717F">
        <w:rPr>
          <w:b/>
          <w:color w:val="000000" w:themeColor="text1"/>
        </w:rPr>
        <w:t xml:space="preserve"> </w:t>
      </w:r>
      <w:r w:rsidR="00C11911" w:rsidRPr="0012717F">
        <w:rPr>
          <w:color w:val="000000" w:themeColor="text1"/>
        </w:rPr>
        <w:t>обґрунтування сівозміни та впорядкування угідь</w:t>
      </w:r>
      <w:r w:rsidRPr="00470BE0">
        <w:t>»</w:t>
      </w:r>
      <w:r w:rsidRPr="00470BE0">
        <w:rPr>
          <w:b/>
        </w:rPr>
        <w:t>:</w:t>
      </w:r>
    </w:p>
    <w:p w:rsidR="008042CD" w:rsidRDefault="008042CD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C11911" w:rsidRPr="0012717F">
        <w:rPr>
          <w:color w:val="000000" w:themeColor="text1"/>
        </w:rPr>
        <w:t>Про надання дозволу на розробку проектів землеустрою що забезпечують еколого-економічне</w:t>
      </w:r>
      <w:r w:rsidR="00C11911" w:rsidRPr="0012717F">
        <w:rPr>
          <w:b/>
          <w:color w:val="000000" w:themeColor="text1"/>
        </w:rPr>
        <w:t xml:space="preserve"> </w:t>
      </w:r>
      <w:r w:rsidR="00C11911" w:rsidRPr="0012717F">
        <w:rPr>
          <w:color w:val="000000" w:themeColor="text1"/>
        </w:rPr>
        <w:t>обґрунтування сівозміни та впорядкування угідь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993559">
        <w:rPr>
          <w:i/>
        </w:rPr>
        <w:t>14, Проти – 1</w:t>
      </w:r>
      <w:r w:rsidRPr="00470BE0">
        <w:rPr>
          <w:i/>
        </w:rPr>
        <w:t xml:space="preserve">, Утримались – </w:t>
      </w:r>
      <w:r w:rsidR="00993559">
        <w:rPr>
          <w:i/>
        </w:rPr>
        <w:t>9</w:t>
      </w:r>
      <w:r w:rsidRPr="00470BE0">
        <w:rPr>
          <w:i/>
        </w:rPr>
        <w:t>, Н</w:t>
      </w:r>
      <w:r w:rsidR="00993559">
        <w:rPr>
          <w:i/>
        </w:rPr>
        <w:t>е брали участь в голосуванні – 2</w:t>
      </w:r>
      <w:r w:rsidRPr="00470BE0">
        <w:t xml:space="preserve">, </w:t>
      </w:r>
      <w:r w:rsidRPr="00470BE0">
        <w:rPr>
          <w:i/>
        </w:rPr>
        <w:t>Відсутніх -</w:t>
      </w:r>
      <w:r w:rsidR="0099355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lastRenderedPageBreak/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91E79">
        <w:rPr>
          <w:b/>
          <w:i/>
          <w:u w:val="single"/>
        </w:rPr>
        <w:t>сорок дев’ятому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7E58B8" w:rsidRPr="0012717F">
        <w:t>Про затвердження технічної документації  із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0B3E8E" w:rsidRPr="0012717F">
        <w:t>Про затвердження технічної документації  із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6F13F3">
        <w:rPr>
          <w:i/>
        </w:rPr>
        <w:t>17, Проти – 1</w:t>
      </w:r>
      <w:r w:rsidRPr="00470BE0">
        <w:rPr>
          <w:i/>
        </w:rPr>
        <w:t xml:space="preserve">, Утримались – </w:t>
      </w:r>
      <w:r w:rsidR="006F13F3">
        <w:rPr>
          <w:i/>
        </w:rPr>
        <w:t>6</w:t>
      </w:r>
      <w:r w:rsidRPr="00470BE0">
        <w:rPr>
          <w:i/>
        </w:rPr>
        <w:t>, Н</w:t>
      </w:r>
      <w:r w:rsidR="006F13F3">
        <w:rPr>
          <w:i/>
        </w:rPr>
        <w:t>е брали участь в голосуванні – 2</w:t>
      </w:r>
      <w:r w:rsidRPr="00470BE0">
        <w:t xml:space="preserve">, </w:t>
      </w:r>
      <w:r w:rsidRPr="00470BE0">
        <w:rPr>
          <w:i/>
        </w:rPr>
        <w:t>Відсутніх -</w:t>
      </w:r>
      <w:r w:rsidR="006F13F3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91E79">
        <w:rPr>
          <w:b/>
          <w:i/>
          <w:u w:val="single"/>
        </w:rPr>
        <w:t>п’ятдесятом</w:t>
      </w:r>
      <w:r w:rsidRPr="00470BE0">
        <w:rPr>
          <w:b/>
          <w:i/>
          <w:u w:val="single"/>
        </w:rPr>
        <w:t>у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8418B7" w:rsidRPr="0012717F">
        <w:rPr>
          <w:color w:val="000000" w:themeColor="text1"/>
        </w:rPr>
        <w:t>Про надання дозволу на передачу земельних ділянок в суборенду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 xml:space="preserve">: </w:t>
      </w:r>
      <w:r w:rsidR="008F16B9">
        <w:t>РІШЕННЯ НЕ ПРИЙНЯТО</w:t>
      </w:r>
      <w:r w:rsidRPr="00470BE0">
        <w:t>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8F16B9">
        <w:rPr>
          <w:i/>
        </w:rPr>
        <w:t>4</w:t>
      </w:r>
      <w:r w:rsidRPr="00470BE0">
        <w:rPr>
          <w:i/>
        </w:rPr>
        <w:t>, Проти</w:t>
      </w:r>
      <w:r w:rsidR="008F16B9">
        <w:rPr>
          <w:i/>
        </w:rPr>
        <w:t xml:space="preserve"> – 1</w:t>
      </w:r>
      <w:r w:rsidRPr="00470BE0">
        <w:rPr>
          <w:i/>
        </w:rPr>
        <w:t xml:space="preserve">, Утримались – </w:t>
      </w:r>
      <w:r w:rsidR="008F16B9">
        <w:rPr>
          <w:i/>
        </w:rPr>
        <w:t>15</w:t>
      </w:r>
      <w:r w:rsidRPr="00470BE0">
        <w:rPr>
          <w:i/>
        </w:rPr>
        <w:t>, Н</w:t>
      </w:r>
      <w:r>
        <w:rPr>
          <w:i/>
        </w:rPr>
        <w:t xml:space="preserve">е брали участь в </w:t>
      </w:r>
      <w:r w:rsidR="008F16B9">
        <w:rPr>
          <w:i/>
        </w:rPr>
        <w:t>голосуванні – 6</w:t>
      </w:r>
      <w:r w:rsidRPr="00470BE0">
        <w:t xml:space="preserve">, </w:t>
      </w:r>
      <w:r w:rsidRPr="00470BE0">
        <w:rPr>
          <w:i/>
        </w:rPr>
        <w:t>Відсутніх -</w:t>
      </w:r>
      <w:r w:rsidR="008F16B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191E79">
        <w:rPr>
          <w:b/>
          <w:i/>
          <w:u w:val="single"/>
        </w:rPr>
        <w:t>п’ятдесят першому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292703" w:rsidRPr="0012717F">
        <w:t>Про надання ФСГ «Мир» дозволу на розробку проекту землеустрою щодо відведення земельної ділянки в користування на умовах оренди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292703" w:rsidRPr="0012717F">
        <w:t>Про надання ФСГ «Мир» дозволу на розробку проекту землеустрою щодо відведення земельної ділянки в користування на умовах оренди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0529A7">
        <w:rPr>
          <w:i/>
        </w:rPr>
        <w:t>14, Проти – 1</w:t>
      </w:r>
      <w:r w:rsidRPr="00470BE0">
        <w:rPr>
          <w:i/>
        </w:rPr>
        <w:t xml:space="preserve">, Утримались – </w:t>
      </w:r>
      <w:r w:rsidR="000529A7">
        <w:rPr>
          <w:i/>
        </w:rPr>
        <w:t>8</w:t>
      </w:r>
      <w:r w:rsidRPr="00470BE0">
        <w:rPr>
          <w:i/>
        </w:rPr>
        <w:t>, Н</w:t>
      </w:r>
      <w:r w:rsidR="000529A7">
        <w:rPr>
          <w:i/>
        </w:rPr>
        <w:t>е брали участь в голосуванні – 3</w:t>
      </w:r>
      <w:r w:rsidRPr="00470BE0">
        <w:t xml:space="preserve">, </w:t>
      </w:r>
      <w:r w:rsidRPr="00470BE0">
        <w:rPr>
          <w:i/>
        </w:rPr>
        <w:t>Відсутніх -</w:t>
      </w:r>
      <w:r w:rsidR="000529A7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846EA1">
        <w:rPr>
          <w:b/>
          <w:i/>
          <w:u w:val="single"/>
        </w:rPr>
        <w:t>п’ятдесят</w:t>
      </w:r>
      <w:r w:rsidRPr="00470BE0">
        <w:rPr>
          <w:b/>
          <w:i/>
          <w:u w:val="single"/>
        </w:rPr>
        <w:t xml:space="preserve"> </w:t>
      </w:r>
      <w:r w:rsidR="00032EE2">
        <w:rPr>
          <w:b/>
          <w:i/>
          <w:u w:val="single"/>
        </w:rPr>
        <w:t xml:space="preserve">другому </w:t>
      </w:r>
      <w:r w:rsidRPr="00470BE0">
        <w:rPr>
          <w:b/>
          <w:i/>
          <w:u w:val="single"/>
        </w:rPr>
        <w:t>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567DB7" w:rsidRPr="0012717F">
        <w:t xml:space="preserve">Про продаж  гр. </w:t>
      </w:r>
      <w:proofErr w:type="spellStart"/>
      <w:r w:rsidR="00567DB7" w:rsidRPr="0012717F">
        <w:t>Федану</w:t>
      </w:r>
      <w:proofErr w:type="spellEnd"/>
      <w:r w:rsidR="00567DB7" w:rsidRPr="0012717F">
        <w:t xml:space="preserve">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B4492C" w:rsidRPr="00801D26" w:rsidRDefault="00B4492C" w:rsidP="00B4492C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567DB7" w:rsidRPr="0012717F">
        <w:t xml:space="preserve">Про продаж  гр. </w:t>
      </w:r>
      <w:proofErr w:type="spellStart"/>
      <w:r w:rsidR="00567DB7" w:rsidRPr="0012717F">
        <w:t>Федану</w:t>
      </w:r>
      <w:proofErr w:type="spellEnd"/>
      <w:r w:rsidR="00567DB7" w:rsidRPr="0012717F">
        <w:t xml:space="preserve">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lastRenderedPageBreak/>
        <w:t xml:space="preserve">За - </w:t>
      </w:r>
      <w:r w:rsidR="007F5FF5">
        <w:rPr>
          <w:i/>
        </w:rPr>
        <w:t>14, Проти – 1</w:t>
      </w:r>
      <w:r w:rsidRPr="00470BE0">
        <w:rPr>
          <w:i/>
        </w:rPr>
        <w:t xml:space="preserve">, Утримались – </w:t>
      </w:r>
      <w:r w:rsidR="007F5FF5">
        <w:rPr>
          <w:i/>
        </w:rPr>
        <w:t>9</w:t>
      </w:r>
      <w:r w:rsidRPr="00470BE0">
        <w:rPr>
          <w:i/>
        </w:rPr>
        <w:t>, Н</w:t>
      </w:r>
      <w:r w:rsidR="007F5FF5">
        <w:rPr>
          <w:i/>
        </w:rPr>
        <w:t>е брали участь в голосуванні – 2</w:t>
      </w:r>
      <w:r w:rsidRPr="00470BE0">
        <w:t xml:space="preserve">, </w:t>
      </w:r>
      <w:r w:rsidRPr="00470BE0">
        <w:rPr>
          <w:i/>
        </w:rPr>
        <w:t>Відсутніх -</w:t>
      </w:r>
      <w:r w:rsidR="007F5FF5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846EA1">
        <w:rPr>
          <w:b/>
          <w:i/>
          <w:u w:val="single"/>
        </w:rPr>
        <w:t>п’ятдесят</w:t>
      </w:r>
      <w:r w:rsidR="00846EA1" w:rsidRPr="00470BE0">
        <w:rPr>
          <w:b/>
          <w:i/>
          <w:u w:val="single"/>
        </w:rPr>
        <w:t xml:space="preserve"> </w:t>
      </w:r>
      <w:r w:rsidR="00032EE2">
        <w:rPr>
          <w:b/>
          <w:i/>
          <w:u w:val="single"/>
        </w:rPr>
        <w:t>третьому</w:t>
      </w:r>
      <w:r w:rsidRPr="00470BE0">
        <w:rPr>
          <w:b/>
          <w:i/>
          <w:u w:val="single"/>
        </w:rPr>
        <w:t xml:space="preserve"> 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4D7B68" w:rsidRPr="0012717F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304729" w:rsidRPr="00801D26" w:rsidRDefault="00304729" w:rsidP="00304729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D7B68" w:rsidRPr="0012717F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CF3B84" w:rsidRPr="00470BE0" w:rsidRDefault="00CF3B84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965E79">
        <w:rPr>
          <w:i/>
        </w:rPr>
        <w:t>14, Проти – 2</w:t>
      </w:r>
      <w:r w:rsidRPr="00470BE0">
        <w:rPr>
          <w:i/>
        </w:rPr>
        <w:t xml:space="preserve">, Утримались – </w:t>
      </w:r>
      <w:r w:rsidR="00965E79">
        <w:rPr>
          <w:i/>
        </w:rPr>
        <w:t>9</w:t>
      </w:r>
      <w:r w:rsidRPr="00470BE0">
        <w:rPr>
          <w:i/>
        </w:rPr>
        <w:t>, Н</w:t>
      </w:r>
      <w:r>
        <w:rPr>
          <w:i/>
        </w:rPr>
        <w:t>е брали участь в голосуванні – 1</w:t>
      </w:r>
      <w:r w:rsidRPr="00470BE0">
        <w:t xml:space="preserve">, </w:t>
      </w:r>
      <w:r w:rsidRPr="00470BE0">
        <w:rPr>
          <w:i/>
        </w:rPr>
        <w:t>Відсутніх -</w:t>
      </w:r>
      <w:r w:rsidR="00965E79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B5691E" w:rsidRDefault="00B5691E" w:rsidP="00B5691E">
      <w:pPr>
        <w:tabs>
          <w:tab w:val="left" w:pos="3975"/>
        </w:tabs>
        <w:jc w:val="both"/>
        <w:rPr>
          <w:b/>
        </w:rPr>
      </w:pPr>
      <w:r w:rsidRPr="00470BE0">
        <w:rPr>
          <w:b/>
          <w:i/>
          <w:u w:val="single"/>
        </w:rPr>
        <w:t xml:space="preserve">По </w:t>
      </w:r>
      <w:r w:rsidR="00846EA1">
        <w:rPr>
          <w:b/>
          <w:i/>
          <w:u w:val="single"/>
        </w:rPr>
        <w:t>п’ятдесят</w:t>
      </w:r>
      <w:r w:rsidRPr="00470BE0">
        <w:rPr>
          <w:b/>
          <w:i/>
          <w:u w:val="single"/>
        </w:rPr>
        <w:t xml:space="preserve"> </w:t>
      </w:r>
      <w:r w:rsidR="00032EE2">
        <w:rPr>
          <w:b/>
          <w:i/>
          <w:u w:val="single"/>
        </w:rPr>
        <w:t xml:space="preserve">четвертому </w:t>
      </w:r>
      <w:r w:rsidRPr="00470BE0">
        <w:rPr>
          <w:b/>
          <w:i/>
          <w:u w:val="single"/>
        </w:rPr>
        <w:t>питанню</w:t>
      </w:r>
      <w:r w:rsidRPr="00470BE0">
        <w:rPr>
          <w:b/>
          <w:i/>
        </w:rPr>
        <w:t xml:space="preserve">: </w:t>
      </w:r>
      <w:r>
        <w:rPr>
          <w:b/>
          <w:i/>
        </w:rPr>
        <w:t>«</w:t>
      </w:r>
      <w:r w:rsidR="004D7B68" w:rsidRPr="0012717F">
        <w:rPr>
          <w:color w:val="000000" w:themeColor="text1"/>
        </w:rPr>
        <w:t>Про укладення додаткової угоди до договору оренди землі</w:t>
      </w:r>
      <w:r w:rsidRPr="00470BE0">
        <w:t>»</w:t>
      </w:r>
      <w:r w:rsidRPr="00470BE0">
        <w:rPr>
          <w:b/>
        </w:rPr>
        <w:t>:</w:t>
      </w:r>
    </w:p>
    <w:p w:rsidR="001171FF" w:rsidRDefault="001171FF" w:rsidP="00B5691E">
      <w:pPr>
        <w:tabs>
          <w:tab w:val="left" w:pos="3975"/>
        </w:tabs>
        <w:jc w:val="both"/>
        <w:rPr>
          <w:b/>
        </w:rPr>
      </w:pPr>
    </w:p>
    <w:p w:rsidR="00304729" w:rsidRPr="00801D26" w:rsidRDefault="00304729" w:rsidP="00304729">
      <w:pPr>
        <w:jc w:val="both"/>
        <w:rPr>
          <w:bCs/>
        </w:rPr>
      </w:pPr>
      <w:r w:rsidRPr="00470BE0">
        <w:rPr>
          <w:b/>
          <w:spacing w:val="-20"/>
        </w:rPr>
        <w:t xml:space="preserve">СЛУХАЛИ: </w:t>
      </w:r>
      <w:r>
        <w:rPr>
          <w:bCs/>
        </w:rPr>
        <w:t>Бондаря Євгенія Віталійовича, начальника відділу земельних ресурсів Ічнянської міської ради</w:t>
      </w:r>
      <w:r w:rsidRPr="00801D26">
        <w:rPr>
          <w:bCs/>
        </w:rPr>
        <w:t>.</w:t>
      </w:r>
    </w:p>
    <w:p w:rsidR="00B5691E" w:rsidRPr="00470BE0" w:rsidRDefault="00B5691E" w:rsidP="00B5691E">
      <w:pPr>
        <w:tabs>
          <w:tab w:val="left" w:pos="709"/>
        </w:tabs>
        <w:jc w:val="both"/>
      </w:pPr>
      <w:r w:rsidRPr="00470BE0">
        <w:rPr>
          <w:b/>
        </w:rPr>
        <w:t>ВИСТУПИЛИ</w:t>
      </w:r>
      <w:r w:rsidRPr="00470BE0">
        <w:t xml:space="preserve">: 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rPr>
          <w:b/>
        </w:rPr>
        <w:t>ВИРІШИЛИ</w:t>
      </w:r>
      <w:r w:rsidRPr="00470BE0">
        <w:t>: проект рішення «</w:t>
      </w:r>
      <w:r w:rsidR="004D7B68" w:rsidRPr="0012717F">
        <w:rPr>
          <w:color w:val="000000" w:themeColor="text1"/>
        </w:rPr>
        <w:t>Про укладення додаткової угоди до договору оренди землі</w:t>
      </w:r>
      <w:r w:rsidRPr="00470BE0">
        <w:rPr>
          <w:b/>
        </w:rPr>
        <w:t>»</w:t>
      </w:r>
      <w:r w:rsidRPr="00470BE0">
        <w:t xml:space="preserve"> прийняти як рішення ради.</w:t>
      </w:r>
    </w:p>
    <w:p w:rsidR="00D7375E" w:rsidRPr="00470BE0" w:rsidRDefault="00D7375E" w:rsidP="00B5691E">
      <w:pPr>
        <w:tabs>
          <w:tab w:val="left" w:pos="3975"/>
        </w:tabs>
        <w:jc w:val="both"/>
      </w:pPr>
      <w:r w:rsidRPr="00470BE0">
        <w:t>Голосували:</w:t>
      </w:r>
    </w:p>
    <w:p w:rsidR="00B5691E" w:rsidRPr="00470BE0" w:rsidRDefault="00B5691E" w:rsidP="00B5691E">
      <w:pPr>
        <w:jc w:val="both"/>
      </w:pPr>
      <w:r w:rsidRPr="00470BE0">
        <w:rPr>
          <w:i/>
        </w:rPr>
        <w:t xml:space="preserve">За - </w:t>
      </w:r>
      <w:r w:rsidR="00D20444">
        <w:rPr>
          <w:i/>
        </w:rPr>
        <w:t>0, Проти – 3</w:t>
      </w:r>
      <w:r w:rsidRPr="00470BE0">
        <w:rPr>
          <w:i/>
        </w:rPr>
        <w:t xml:space="preserve">, Утримались – </w:t>
      </w:r>
      <w:r w:rsidR="00D20444">
        <w:rPr>
          <w:i/>
        </w:rPr>
        <w:t>19</w:t>
      </w:r>
      <w:r w:rsidRPr="00470BE0">
        <w:rPr>
          <w:i/>
        </w:rPr>
        <w:t>, Н</w:t>
      </w:r>
      <w:r w:rsidR="00D20444">
        <w:rPr>
          <w:i/>
        </w:rPr>
        <w:t>е брали участь в голосуванні – 4</w:t>
      </w:r>
      <w:r w:rsidRPr="00470BE0">
        <w:t xml:space="preserve">, </w:t>
      </w:r>
      <w:r w:rsidRPr="00470BE0">
        <w:rPr>
          <w:i/>
        </w:rPr>
        <w:t>Відсутніх -</w:t>
      </w:r>
      <w:r w:rsidR="00D20444">
        <w:rPr>
          <w:i/>
        </w:rPr>
        <w:t>1</w:t>
      </w:r>
      <w:r w:rsidRPr="00470BE0">
        <w:rPr>
          <w:i/>
        </w:rPr>
        <w:t>.</w:t>
      </w:r>
    </w:p>
    <w:p w:rsidR="00B5691E" w:rsidRDefault="00B5691E" w:rsidP="00B5691E">
      <w:pPr>
        <w:tabs>
          <w:tab w:val="left" w:pos="3975"/>
        </w:tabs>
        <w:jc w:val="both"/>
      </w:pPr>
      <w:r w:rsidRPr="00470BE0">
        <w:t>(Рішення додається до протоколу)</w:t>
      </w:r>
    </w:p>
    <w:p w:rsidR="00B5691E" w:rsidRDefault="00B5691E" w:rsidP="00B5691E">
      <w:pPr>
        <w:tabs>
          <w:tab w:val="left" w:pos="3975"/>
        </w:tabs>
        <w:jc w:val="both"/>
      </w:pPr>
    </w:p>
    <w:p w:rsidR="00506BF6" w:rsidRPr="00470BE0" w:rsidRDefault="00506BF6" w:rsidP="0018622C">
      <w:pPr>
        <w:tabs>
          <w:tab w:val="left" w:pos="3975"/>
        </w:tabs>
        <w:jc w:val="both"/>
      </w:pPr>
      <w:r w:rsidRPr="00470BE0">
        <w:t xml:space="preserve">Міський голова </w:t>
      </w:r>
      <w:proofErr w:type="spellStart"/>
      <w:r w:rsidRPr="00470BE0">
        <w:t>Бутурлим</w:t>
      </w:r>
      <w:proofErr w:type="spellEnd"/>
      <w:r w:rsidRPr="00470BE0">
        <w:t xml:space="preserve"> Олена Вікторівна оголошує про закриття </w:t>
      </w:r>
      <w:r w:rsidR="00B80514">
        <w:t xml:space="preserve">тридцять </w:t>
      </w:r>
      <w:r w:rsidR="00443D56">
        <w:t>третьо</w:t>
      </w:r>
      <w:r w:rsidR="00634548">
        <w:t>ї</w:t>
      </w:r>
      <w:r w:rsidRPr="00470BE0">
        <w:t xml:space="preserve"> сесії Ічнянської міської ради восьмого скликання. </w:t>
      </w:r>
    </w:p>
    <w:p w:rsidR="00506BF6" w:rsidRPr="00470BE0" w:rsidRDefault="00506BF6" w:rsidP="0018622C">
      <w:pPr>
        <w:tabs>
          <w:tab w:val="left" w:pos="3975"/>
        </w:tabs>
        <w:jc w:val="both"/>
        <w:rPr>
          <w:i/>
        </w:rPr>
      </w:pPr>
      <w:r w:rsidRPr="00470BE0">
        <w:rPr>
          <w:i/>
        </w:rPr>
        <w:t>(Виконується гімн України).</w:t>
      </w:r>
    </w:p>
    <w:p w:rsidR="00506BF6" w:rsidRPr="00470BE0" w:rsidRDefault="00506BF6" w:rsidP="0018622C">
      <w:pPr>
        <w:tabs>
          <w:tab w:val="left" w:pos="3975"/>
        </w:tabs>
        <w:jc w:val="both"/>
        <w:rPr>
          <w:i/>
        </w:rPr>
      </w:pPr>
    </w:p>
    <w:p w:rsidR="00907669" w:rsidRPr="00470BE0" w:rsidRDefault="00907669" w:rsidP="0018622C">
      <w:pPr>
        <w:tabs>
          <w:tab w:val="left" w:pos="851"/>
        </w:tabs>
        <w:jc w:val="both"/>
        <w:rPr>
          <w:b/>
        </w:rPr>
      </w:pPr>
      <w:r w:rsidRPr="00470BE0">
        <w:rPr>
          <w:b/>
        </w:rPr>
        <w:t xml:space="preserve">Міський голова                                                           </w:t>
      </w:r>
      <w:r w:rsidR="00803E55" w:rsidRPr="00470BE0">
        <w:rPr>
          <w:b/>
        </w:rPr>
        <w:t xml:space="preserve">    </w:t>
      </w:r>
      <w:r w:rsidRPr="00470BE0">
        <w:rPr>
          <w:b/>
        </w:rPr>
        <w:t xml:space="preserve">       </w:t>
      </w:r>
      <w:r w:rsidR="00803E55" w:rsidRPr="00470BE0">
        <w:rPr>
          <w:b/>
        </w:rPr>
        <w:t xml:space="preserve">    </w:t>
      </w:r>
      <w:r w:rsidRPr="00470BE0">
        <w:rPr>
          <w:b/>
        </w:rPr>
        <w:t xml:space="preserve"> Олена БУТУРЛИМ</w:t>
      </w:r>
    </w:p>
    <w:p w:rsidR="00FF3BD4" w:rsidRPr="00470BE0" w:rsidRDefault="00FF3BD4" w:rsidP="0018622C">
      <w:pPr>
        <w:tabs>
          <w:tab w:val="left" w:pos="851"/>
        </w:tabs>
        <w:jc w:val="both"/>
        <w:rPr>
          <w:b/>
        </w:rPr>
      </w:pPr>
    </w:p>
    <w:p w:rsidR="00756BBA" w:rsidRPr="00470BE0" w:rsidRDefault="00907669" w:rsidP="0018622C">
      <w:pPr>
        <w:jc w:val="both"/>
      </w:pPr>
      <w:r w:rsidRPr="00470BE0">
        <w:rPr>
          <w:b/>
        </w:rPr>
        <w:t xml:space="preserve">Секретар міської ради                                                     </w:t>
      </w:r>
      <w:r w:rsidR="00803E55" w:rsidRPr="00470BE0">
        <w:rPr>
          <w:b/>
        </w:rPr>
        <w:t xml:space="preserve">       </w:t>
      </w:r>
      <w:r w:rsidRPr="00470BE0">
        <w:rPr>
          <w:b/>
        </w:rPr>
        <w:t xml:space="preserve">   Григорій ГЕРАСИМЕНКО</w:t>
      </w:r>
    </w:p>
    <w:sectPr w:rsidR="00756BBA" w:rsidRPr="00470BE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90" w:rsidRDefault="00A37090" w:rsidP="00A44578">
      <w:r>
        <w:separator/>
      </w:r>
    </w:p>
  </w:endnote>
  <w:endnote w:type="continuationSeparator" w:id="0">
    <w:p w:rsidR="00A37090" w:rsidRDefault="00A37090" w:rsidP="00A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739882"/>
      <w:docPartObj>
        <w:docPartGallery w:val="Page Numbers (Bottom of Page)"/>
        <w:docPartUnique/>
      </w:docPartObj>
    </w:sdtPr>
    <w:sdtContent>
      <w:p w:rsidR="003619E2" w:rsidRDefault="003619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24" w:rsidRPr="00994224">
          <w:rPr>
            <w:noProof/>
            <w:lang w:val="ru-RU"/>
          </w:rPr>
          <w:t>12</w:t>
        </w:r>
        <w:r>
          <w:fldChar w:fldCharType="end"/>
        </w:r>
      </w:p>
    </w:sdtContent>
  </w:sdt>
  <w:p w:rsidR="003619E2" w:rsidRDefault="00361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90" w:rsidRDefault="00A37090" w:rsidP="00A44578">
      <w:r>
        <w:separator/>
      </w:r>
    </w:p>
  </w:footnote>
  <w:footnote w:type="continuationSeparator" w:id="0">
    <w:p w:rsidR="00A37090" w:rsidRDefault="00A37090" w:rsidP="00A4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A41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68B3"/>
    <w:multiLevelType w:val="hybridMultilevel"/>
    <w:tmpl w:val="A7B07BDE"/>
    <w:lvl w:ilvl="0" w:tplc="2DDA88C0">
      <w:start w:val="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5E9B"/>
    <w:multiLevelType w:val="hybridMultilevel"/>
    <w:tmpl w:val="1AF22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3519"/>
    <w:multiLevelType w:val="hybridMultilevel"/>
    <w:tmpl w:val="77E2B9E0"/>
    <w:lvl w:ilvl="0" w:tplc="075CC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55FF6"/>
    <w:multiLevelType w:val="hybridMultilevel"/>
    <w:tmpl w:val="7F488672"/>
    <w:lvl w:ilvl="0" w:tplc="6C6A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3628"/>
    <w:multiLevelType w:val="hybridMultilevel"/>
    <w:tmpl w:val="BCA21558"/>
    <w:lvl w:ilvl="0" w:tplc="C4C8BA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67D1027E"/>
    <w:multiLevelType w:val="hybridMultilevel"/>
    <w:tmpl w:val="71C4F94A"/>
    <w:lvl w:ilvl="0" w:tplc="A85097AE">
      <w:start w:val="2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69B46205"/>
    <w:multiLevelType w:val="hybridMultilevel"/>
    <w:tmpl w:val="4C32AEB2"/>
    <w:lvl w:ilvl="0" w:tplc="E5AE0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68B"/>
    <w:multiLevelType w:val="hybridMultilevel"/>
    <w:tmpl w:val="20FCED44"/>
    <w:lvl w:ilvl="0" w:tplc="9CF62CC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9"/>
    <w:rsid w:val="00000B2D"/>
    <w:rsid w:val="000053B6"/>
    <w:rsid w:val="00006D4C"/>
    <w:rsid w:val="00012198"/>
    <w:rsid w:val="00012502"/>
    <w:rsid w:val="00014844"/>
    <w:rsid w:val="000176BB"/>
    <w:rsid w:val="00020042"/>
    <w:rsid w:val="00024D4C"/>
    <w:rsid w:val="0002686D"/>
    <w:rsid w:val="000319CD"/>
    <w:rsid w:val="00032A2B"/>
    <w:rsid w:val="00032EE2"/>
    <w:rsid w:val="00040A7F"/>
    <w:rsid w:val="00052830"/>
    <w:rsid w:val="000529A7"/>
    <w:rsid w:val="00061E15"/>
    <w:rsid w:val="000622C5"/>
    <w:rsid w:val="000650BF"/>
    <w:rsid w:val="00070E97"/>
    <w:rsid w:val="000719D0"/>
    <w:rsid w:val="00075AEA"/>
    <w:rsid w:val="00075E5F"/>
    <w:rsid w:val="000777BF"/>
    <w:rsid w:val="000816AB"/>
    <w:rsid w:val="00081AC6"/>
    <w:rsid w:val="0008298B"/>
    <w:rsid w:val="0008481C"/>
    <w:rsid w:val="0008555C"/>
    <w:rsid w:val="000874AC"/>
    <w:rsid w:val="000879DA"/>
    <w:rsid w:val="00091D29"/>
    <w:rsid w:val="000926C6"/>
    <w:rsid w:val="00092BE3"/>
    <w:rsid w:val="00092CF5"/>
    <w:rsid w:val="000A0CC0"/>
    <w:rsid w:val="000A1994"/>
    <w:rsid w:val="000A27EB"/>
    <w:rsid w:val="000A359A"/>
    <w:rsid w:val="000B0E76"/>
    <w:rsid w:val="000B17AF"/>
    <w:rsid w:val="000B3E8E"/>
    <w:rsid w:val="000B4A04"/>
    <w:rsid w:val="000C162B"/>
    <w:rsid w:val="000C50A4"/>
    <w:rsid w:val="000C7AED"/>
    <w:rsid w:val="000D1548"/>
    <w:rsid w:val="000D4834"/>
    <w:rsid w:val="000D7367"/>
    <w:rsid w:val="000E101C"/>
    <w:rsid w:val="000E11BC"/>
    <w:rsid w:val="000E5AFE"/>
    <w:rsid w:val="000E71A8"/>
    <w:rsid w:val="000F642A"/>
    <w:rsid w:val="000F76F7"/>
    <w:rsid w:val="00104A40"/>
    <w:rsid w:val="00113A39"/>
    <w:rsid w:val="001171FF"/>
    <w:rsid w:val="0012184F"/>
    <w:rsid w:val="0012577A"/>
    <w:rsid w:val="00126943"/>
    <w:rsid w:val="0012740A"/>
    <w:rsid w:val="00140029"/>
    <w:rsid w:val="00142443"/>
    <w:rsid w:val="001478C2"/>
    <w:rsid w:val="00147C55"/>
    <w:rsid w:val="00151F59"/>
    <w:rsid w:val="001568B0"/>
    <w:rsid w:val="001847D2"/>
    <w:rsid w:val="0018622C"/>
    <w:rsid w:val="001872D1"/>
    <w:rsid w:val="00190FFA"/>
    <w:rsid w:val="001919A7"/>
    <w:rsid w:val="00191C8D"/>
    <w:rsid w:val="00191E79"/>
    <w:rsid w:val="0019473E"/>
    <w:rsid w:val="001947DB"/>
    <w:rsid w:val="00194F91"/>
    <w:rsid w:val="001A49A1"/>
    <w:rsid w:val="001A6A98"/>
    <w:rsid w:val="001B69DA"/>
    <w:rsid w:val="001C5B9E"/>
    <w:rsid w:val="001C627A"/>
    <w:rsid w:val="001C7223"/>
    <w:rsid w:val="001C75E5"/>
    <w:rsid w:val="001D01CF"/>
    <w:rsid w:val="001D39BD"/>
    <w:rsid w:val="001D4877"/>
    <w:rsid w:val="001E1B3D"/>
    <w:rsid w:val="001E26B5"/>
    <w:rsid w:val="001E671E"/>
    <w:rsid w:val="001E6AED"/>
    <w:rsid w:val="001F2B5C"/>
    <w:rsid w:val="001F392D"/>
    <w:rsid w:val="00206A25"/>
    <w:rsid w:val="00206A7C"/>
    <w:rsid w:val="00216A02"/>
    <w:rsid w:val="00220662"/>
    <w:rsid w:val="00230990"/>
    <w:rsid w:val="00232D53"/>
    <w:rsid w:val="002375FE"/>
    <w:rsid w:val="00246057"/>
    <w:rsid w:val="00252ADB"/>
    <w:rsid w:val="00253DDC"/>
    <w:rsid w:val="00254F6E"/>
    <w:rsid w:val="0025653F"/>
    <w:rsid w:val="002567A8"/>
    <w:rsid w:val="00261A78"/>
    <w:rsid w:val="0026268A"/>
    <w:rsid w:val="00270082"/>
    <w:rsid w:val="0027163A"/>
    <w:rsid w:val="00271FA7"/>
    <w:rsid w:val="002725D1"/>
    <w:rsid w:val="00274503"/>
    <w:rsid w:val="00286868"/>
    <w:rsid w:val="00292703"/>
    <w:rsid w:val="002956C2"/>
    <w:rsid w:val="00296E90"/>
    <w:rsid w:val="002A1DB3"/>
    <w:rsid w:val="002A1E6B"/>
    <w:rsid w:val="002A309B"/>
    <w:rsid w:val="002A651D"/>
    <w:rsid w:val="002B30B7"/>
    <w:rsid w:val="002B54A3"/>
    <w:rsid w:val="002C0011"/>
    <w:rsid w:val="002C09BD"/>
    <w:rsid w:val="002C0E1E"/>
    <w:rsid w:val="002C5517"/>
    <w:rsid w:val="002D64B5"/>
    <w:rsid w:val="002D6991"/>
    <w:rsid w:val="002E327D"/>
    <w:rsid w:val="002E5B26"/>
    <w:rsid w:val="002E7053"/>
    <w:rsid w:val="002E7F40"/>
    <w:rsid w:val="002F0338"/>
    <w:rsid w:val="002F223D"/>
    <w:rsid w:val="002F29A9"/>
    <w:rsid w:val="002F466B"/>
    <w:rsid w:val="002F512F"/>
    <w:rsid w:val="00304729"/>
    <w:rsid w:val="00310423"/>
    <w:rsid w:val="00310E75"/>
    <w:rsid w:val="003114E2"/>
    <w:rsid w:val="003124CA"/>
    <w:rsid w:val="003210F0"/>
    <w:rsid w:val="003248CE"/>
    <w:rsid w:val="00327E7D"/>
    <w:rsid w:val="0033455D"/>
    <w:rsid w:val="003455B3"/>
    <w:rsid w:val="00352349"/>
    <w:rsid w:val="00357D62"/>
    <w:rsid w:val="00360E48"/>
    <w:rsid w:val="003619E2"/>
    <w:rsid w:val="00366978"/>
    <w:rsid w:val="003818F4"/>
    <w:rsid w:val="003834A3"/>
    <w:rsid w:val="00383B11"/>
    <w:rsid w:val="0039070C"/>
    <w:rsid w:val="003919DE"/>
    <w:rsid w:val="00393647"/>
    <w:rsid w:val="003940B5"/>
    <w:rsid w:val="00397D56"/>
    <w:rsid w:val="003A10C9"/>
    <w:rsid w:val="003A4D06"/>
    <w:rsid w:val="003B0A35"/>
    <w:rsid w:val="003B0C90"/>
    <w:rsid w:val="003B2767"/>
    <w:rsid w:val="003B3234"/>
    <w:rsid w:val="003B44BD"/>
    <w:rsid w:val="003B6A7E"/>
    <w:rsid w:val="003B6DB2"/>
    <w:rsid w:val="003C2B03"/>
    <w:rsid w:val="003C401C"/>
    <w:rsid w:val="003D140F"/>
    <w:rsid w:val="003D4B4E"/>
    <w:rsid w:val="003D545E"/>
    <w:rsid w:val="003E117D"/>
    <w:rsid w:val="003F14B0"/>
    <w:rsid w:val="003F4474"/>
    <w:rsid w:val="003F57F4"/>
    <w:rsid w:val="003F6545"/>
    <w:rsid w:val="00400252"/>
    <w:rsid w:val="0040387F"/>
    <w:rsid w:val="00412B40"/>
    <w:rsid w:val="00415B41"/>
    <w:rsid w:val="004206D5"/>
    <w:rsid w:val="004224C2"/>
    <w:rsid w:val="004225BB"/>
    <w:rsid w:val="00422BBB"/>
    <w:rsid w:val="00423936"/>
    <w:rsid w:val="004267BA"/>
    <w:rsid w:val="00440286"/>
    <w:rsid w:val="00443301"/>
    <w:rsid w:val="00443D56"/>
    <w:rsid w:val="00443DB2"/>
    <w:rsid w:val="00444E58"/>
    <w:rsid w:val="00463CF5"/>
    <w:rsid w:val="00465C95"/>
    <w:rsid w:val="00470BE0"/>
    <w:rsid w:val="0047242B"/>
    <w:rsid w:val="00480344"/>
    <w:rsid w:val="00484FA3"/>
    <w:rsid w:val="004921F8"/>
    <w:rsid w:val="004A1E2D"/>
    <w:rsid w:val="004A21CE"/>
    <w:rsid w:val="004A3438"/>
    <w:rsid w:val="004A46CA"/>
    <w:rsid w:val="004A57A8"/>
    <w:rsid w:val="004A60F9"/>
    <w:rsid w:val="004A66B2"/>
    <w:rsid w:val="004B3E86"/>
    <w:rsid w:val="004B7D33"/>
    <w:rsid w:val="004C5AEE"/>
    <w:rsid w:val="004C7CF8"/>
    <w:rsid w:val="004D0429"/>
    <w:rsid w:val="004D164D"/>
    <w:rsid w:val="004D2433"/>
    <w:rsid w:val="004D6693"/>
    <w:rsid w:val="004D7154"/>
    <w:rsid w:val="004D7B68"/>
    <w:rsid w:val="004E7200"/>
    <w:rsid w:val="004F0A28"/>
    <w:rsid w:val="004F0F28"/>
    <w:rsid w:val="004F5517"/>
    <w:rsid w:val="004F6595"/>
    <w:rsid w:val="005042A6"/>
    <w:rsid w:val="00505655"/>
    <w:rsid w:val="00506438"/>
    <w:rsid w:val="00506BF6"/>
    <w:rsid w:val="005109BF"/>
    <w:rsid w:val="0051623E"/>
    <w:rsid w:val="005304D5"/>
    <w:rsid w:val="00536C33"/>
    <w:rsid w:val="00541A71"/>
    <w:rsid w:val="00546A44"/>
    <w:rsid w:val="005476FE"/>
    <w:rsid w:val="005518C9"/>
    <w:rsid w:val="00551C09"/>
    <w:rsid w:val="005534CB"/>
    <w:rsid w:val="0055521E"/>
    <w:rsid w:val="00556575"/>
    <w:rsid w:val="00562EEE"/>
    <w:rsid w:val="00564ADA"/>
    <w:rsid w:val="00566222"/>
    <w:rsid w:val="00567DB7"/>
    <w:rsid w:val="0057490A"/>
    <w:rsid w:val="005762A0"/>
    <w:rsid w:val="0058250F"/>
    <w:rsid w:val="005926E5"/>
    <w:rsid w:val="0059318D"/>
    <w:rsid w:val="00597274"/>
    <w:rsid w:val="0059780F"/>
    <w:rsid w:val="005A0A04"/>
    <w:rsid w:val="005A168A"/>
    <w:rsid w:val="005A48D7"/>
    <w:rsid w:val="005C05BC"/>
    <w:rsid w:val="005C3F12"/>
    <w:rsid w:val="005C48EE"/>
    <w:rsid w:val="005D12EB"/>
    <w:rsid w:val="005D35D5"/>
    <w:rsid w:val="005D5A3A"/>
    <w:rsid w:val="005D660C"/>
    <w:rsid w:val="005F0DD8"/>
    <w:rsid w:val="005F16E2"/>
    <w:rsid w:val="00602F39"/>
    <w:rsid w:val="0060478E"/>
    <w:rsid w:val="006057FE"/>
    <w:rsid w:val="006118F0"/>
    <w:rsid w:val="00615BD0"/>
    <w:rsid w:val="006232A1"/>
    <w:rsid w:val="00634548"/>
    <w:rsid w:val="006375A6"/>
    <w:rsid w:val="006409B8"/>
    <w:rsid w:val="006456A3"/>
    <w:rsid w:val="00653723"/>
    <w:rsid w:val="00657FAB"/>
    <w:rsid w:val="00666525"/>
    <w:rsid w:val="00673E47"/>
    <w:rsid w:val="006750D0"/>
    <w:rsid w:val="006755C5"/>
    <w:rsid w:val="0068048A"/>
    <w:rsid w:val="006809E7"/>
    <w:rsid w:val="00682718"/>
    <w:rsid w:val="00683144"/>
    <w:rsid w:val="00685ECF"/>
    <w:rsid w:val="00687BE8"/>
    <w:rsid w:val="00687F25"/>
    <w:rsid w:val="00694979"/>
    <w:rsid w:val="006A1B19"/>
    <w:rsid w:val="006B0720"/>
    <w:rsid w:val="006B1650"/>
    <w:rsid w:val="006B169B"/>
    <w:rsid w:val="006B3CF0"/>
    <w:rsid w:val="006B7B90"/>
    <w:rsid w:val="006C0661"/>
    <w:rsid w:val="006C2946"/>
    <w:rsid w:val="006D0C16"/>
    <w:rsid w:val="006D1BCD"/>
    <w:rsid w:val="006D32B9"/>
    <w:rsid w:val="006E133F"/>
    <w:rsid w:val="006E2717"/>
    <w:rsid w:val="006E3CA0"/>
    <w:rsid w:val="006E4712"/>
    <w:rsid w:val="006E5F71"/>
    <w:rsid w:val="006E7112"/>
    <w:rsid w:val="006F0421"/>
    <w:rsid w:val="006F13F3"/>
    <w:rsid w:val="006F1B4E"/>
    <w:rsid w:val="006F3825"/>
    <w:rsid w:val="006F4A51"/>
    <w:rsid w:val="006F4E3E"/>
    <w:rsid w:val="006F660D"/>
    <w:rsid w:val="006F6925"/>
    <w:rsid w:val="00700DB9"/>
    <w:rsid w:val="007020DA"/>
    <w:rsid w:val="007217E1"/>
    <w:rsid w:val="00723B7E"/>
    <w:rsid w:val="007249A4"/>
    <w:rsid w:val="00730141"/>
    <w:rsid w:val="007423B6"/>
    <w:rsid w:val="007462F8"/>
    <w:rsid w:val="0075158F"/>
    <w:rsid w:val="00756BBA"/>
    <w:rsid w:val="00766E1D"/>
    <w:rsid w:val="00770C70"/>
    <w:rsid w:val="00772D05"/>
    <w:rsid w:val="00773E06"/>
    <w:rsid w:val="007755CD"/>
    <w:rsid w:val="00776AE1"/>
    <w:rsid w:val="00783781"/>
    <w:rsid w:val="00792551"/>
    <w:rsid w:val="007951AA"/>
    <w:rsid w:val="00795E64"/>
    <w:rsid w:val="00797BA5"/>
    <w:rsid w:val="007A210D"/>
    <w:rsid w:val="007A3E89"/>
    <w:rsid w:val="007A4EBC"/>
    <w:rsid w:val="007B12F6"/>
    <w:rsid w:val="007B1AB1"/>
    <w:rsid w:val="007C57E3"/>
    <w:rsid w:val="007D1F9C"/>
    <w:rsid w:val="007D2914"/>
    <w:rsid w:val="007E58B8"/>
    <w:rsid w:val="007F5FF5"/>
    <w:rsid w:val="007F615C"/>
    <w:rsid w:val="007F704E"/>
    <w:rsid w:val="00803E55"/>
    <w:rsid w:val="008042CD"/>
    <w:rsid w:val="00810A8D"/>
    <w:rsid w:val="00810AC8"/>
    <w:rsid w:val="00811521"/>
    <w:rsid w:val="008144DD"/>
    <w:rsid w:val="00814CF6"/>
    <w:rsid w:val="008156AB"/>
    <w:rsid w:val="008163EF"/>
    <w:rsid w:val="008232F1"/>
    <w:rsid w:val="008244F2"/>
    <w:rsid w:val="00824558"/>
    <w:rsid w:val="00827AD5"/>
    <w:rsid w:val="00834DD3"/>
    <w:rsid w:val="008368B5"/>
    <w:rsid w:val="008418B7"/>
    <w:rsid w:val="008428CA"/>
    <w:rsid w:val="00846EA1"/>
    <w:rsid w:val="0084747F"/>
    <w:rsid w:val="00852ECF"/>
    <w:rsid w:val="00864E5A"/>
    <w:rsid w:val="00866065"/>
    <w:rsid w:val="008672B0"/>
    <w:rsid w:val="0087181C"/>
    <w:rsid w:val="008748C0"/>
    <w:rsid w:val="008829B6"/>
    <w:rsid w:val="00884BD7"/>
    <w:rsid w:val="0089573E"/>
    <w:rsid w:val="00896EE2"/>
    <w:rsid w:val="008A00CF"/>
    <w:rsid w:val="008A34FB"/>
    <w:rsid w:val="008A3E1F"/>
    <w:rsid w:val="008A504C"/>
    <w:rsid w:val="008A6311"/>
    <w:rsid w:val="008A6E3A"/>
    <w:rsid w:val="008B740B"/>
    <w:rsid w:val="008C275B"/>
    <w:rsid w:val="008C58DE"/>
    <w:rsid w:val="008C7C2B"/>
    <w:rsid w:val="008D495D"/>
    <w:rsid w:val="008D5621"/>
    <w:rsid w:val="008E17F3"/>
    <w:rsid w:val="008F085D"/>
    <w:rsid w:val="008F16B9"/>
    <w:rsid w:val="008F7C38"/>
    <w:rsid w:val="008F7D5C"/>
    <w:rsid w:val="00900FFA"/>
    <w:rsid w:val="009042EF"/>
    <w:rsid w:val="009058E9"/>
    <w:rsid w:val="00906A4F"/>
    <w:rsid w:val="00907669"/>
    <w:rsid w:val="00911F38"/>
    <w:rsid w:val="00917267"/>
    <w:rsid w:val="00921E0B"/>
    <w:rsid w:val="00921F71"/>
    <w:rsid w:val="00923C5D"/>
    <w:rsid w:val="00927393"/>
    <w:rsid w:val="00927DB8"/>
    <w:rsid w:val="009304A0"/>
    <w:rsid w:val="00933C3E"/>
    <w:rsid w:val="00937C72"/>
    <w:rsid w:val="009407C3"/>
    <w:rsid w:val="0094451F"/>
    <w:rsid w:val="009467B1"/>
    <w:rsid w:val="009505C4"/>
    <w:rsid w:val="00950C69"/>
    <w:rsid w:val="00953E7D"/>
    <w:rsid w:val="00953EFE"/>
    <w:rsid w:val="00955ECD"/>
    <w:rsid w:val="009644B4"/>
    <w:rsid w:val="00965E79"/>
    <w:rsid w:val="00967042"/>
    <w:rsid w:val="00967830"/>
    <w:rsid w:val="00967FD6"/>
    <w:rsid w:val="00970F73"/>
    <w:rsid w:val="00973C2C"/>
    <w:rsid w:val="0097610B"/>
    <w:rsid w:val="0098250C"/>
    <w:rsid w:val="00984E65"/>
    <w:rsid w:val="0098557A"/>
    <w:rsid w:val="00993559"/>
    <w:rsid w:val="00994224"/>
    <w:rsid w:val="009A36D3"/>
    <w:rsid w:val="009B26C1"/>
    <w:rsid w:val="009B5F4D"/>
    <w:rsid w:val="009C0089"/>
    <w:rsid w:val="009C060D"/>
    <w:rsid w:val="009C5F23"/>
    <w:rsid w:val="009D10D9"/>
    <w:rsid w:val="009D2C8F"/>
    <w:rsid w:val="009D2F6C"/>
    <w:rsid w:val="009D6123"/>
    <w:rsid w:val="009D71AB"/>
    <w:rsid w:val="009E392D"/>
    <w:rsid w:val="009E4914"/>
    <w:rsid w:val="009E594D"/>
    <w:rsid w:val="009E6B35"/>
    <w:rsid w:val="009F0070"/>
    <w:rsid w:val="009F05D9"/>
    <w:rsid w:val="009F5F2C"/>
    <w:rsid w:val="00A02743"/>
    <w:rsid w:val="00A06458"/>
    <w:rsid w:val="00A07764"/>
    <w:rsid w:val="00A11912"/>
    <w:rsid w:val="00A13414"/>
    <w:rsid w:val="00A14C70"/>
    <w:rsid w:val="00A22C23"/>
    <w:rsid w:val="00A2549A"/>
    <w:rsid w:val="00A25A01"/>
    <w:rsid w:val="00A31E73"/>
    <w:rsid w:val="00A342F7"/>
    <w:rsid w:val="00A35871"/>
    <w:rsid w:val="00A37090"/>
    <w:rsid w:val="00A4097F"/>
    <w:rsid w:val="00A4198D"/>
    <w:rsid w:val="00A41C4B"/>
    <w:rsid w:val="00A41D5D"/>
    <w:rsid w:val="00A44578"/>
    <w:rsid w:val="00A45E6A"/>
    <w:rsid w:val="00A46DE9"/>
    <w:rsid w:val="00A47796"/>
    <w:rsid w:val="00A51509"/>
    <w:rsid w:val="00A66932"/>
    <w:rsid w:val="00A67681"/>
    <w:rsid w:val="00A73F57"/>
    <w:rsid w:val="00A75B83"/>
    <w:rsid w:val="00A7746E"/>
    <w:rsid w:val="00A844F2"/>
    <w:rsid w:val="00A84719"/>
    <w:rsid w:val="00A874A2"/>
    <w:rsid w:val="00A8753A"/>
    <w:rsid w:val="00A947B5"/>
    <w:rsid w:val="00A94C5F"/>
    <w:rsid w:val="00A956F8"/>
    <w:rsid w:val="00A96470"/>
    <w:rsid w:val="00A9668A"/>
    <w:rsid w:val="00A97583"/>
    <w:rsid w:val="00AB169C"/>
    <w:rsid w:val="00AB177B"/>
    <w:rsid w:val="00AB4126"/>
    <w:rsid w:val="00AB64FF"/>
    <w:rsid w:val="00AC32F2"/>
    <w:rsid w:val="00AC377E"/>
    <w:rsid w:val="00AD2E3F"/>
    <w:rsid w:val="00AD31CE"/>
    <w:rsid w:val="00AD4823"/>
    <w:rsid w:val="00AD5C2A"/>
    <w:rsid w:val="00AD65BF"/>
    <w:rsid w:val="00AE13CC"/>
    <w:rsid w:val="00AE2599"/>
    <w:rsid w:val="00AE3C5A"/>
    <w:rsid w:val="00AE4D93"/>
    <w:rsid w:val="00AF14AA"/>
    <w:rsid w:val="00AF18E6"/>
    <w:rsid w:val="00B057E2"/>
    <w:rsid w:val="00B07ACC"/>
    <w:rsid w:val="00B1149A"/>
    <w:rsid w:val="00B11C96"/>
    <w:rsid w:val="00B1618E"/>
    <w:rsid w:val="00B169FA"/>
    <w:rsid w:val="00B20471"/>
    <w:rsid w:val="00B23AD3"/>
    <w:rsid w:val="00B35006"/>
    <w:rsid w:val="00B377B2"/>
    <w:rsid w:val="00B446D6"/>
    <w:rsid w:val="00B4492C"/>
    <w:rsid w:val="00B519B8"/>
    <w:rsid w:val="00B5317A"/>
    <w:rsid w:val="00B5691E"/>
    <w:rsid w:val="00B57BDD"/>
    <w:rsid w:val="00B615A3"/>
    <w:rsid w:val="00B6204F"/>
    <w:rsid w:val="00B64188"/>
    <w:rsid w:val="00B678A8"/>
    <w:rsid w:val="00B72BF9"/>
    <w:rsid w:val="00B76BB6"/>
    <w:rsid w:val="00B76C05"/>
    <w:rsid w:val="00B778F2"/>
    <w:rsid w:val="00B80514"/>
    <w:rsid w:val="00B80FB8"/>
    <w:rsid w:val="00B86F28"/>
    <w:rsid w:val="00B9390A"/>
    <w:rsid w:val="00B9424D"/>
    <w:rsid w:val="00B95B83"/>
    <w:rsid w:val="00B97977"/>
    <w:rsid w:val="00BA0F39"/>
    <w:rsid w:val="00BA3969"/>
    <w:rsid w:val="00BB49FF"/>
    <w:rsid w:val="00BB6798"/>
    <w:rsid w:val="00BC05FF"/>
    <w:rsid w:val="00BC307D"/>
    <w:rsid w:val="00BC5F00"/>
    <w:rsid w:val="00BC610B"/>
    <w:rsid w:val="00BD71F2"/>
    <w:rsid w:val="00BD773D"/>
    <w:rsid w:val="00BE43C6"/>
    <w:rsid w:val="00BE4576"/>
    <w:rsid w:val="00BF1449"/>
    <w:rsid w:val="00BF336C"/>
    <w:rsid w:val="00BF6769"/>
    <w:rsid w:val="00C016AE"/>
    <w:rsid w:val="00C02DEC"/>
    <w:rsid w:val="00C0755B"/>
    <w:rsid w:val="00C11689"/>
    <w:rsid w:val="00C11714"/>
    <w:rsid w:val="00C11911"/>
    <w:rsid w:val="00C1220E"/>
    <w:rsid w:val="00C132DF"/>
    <w:rsid w:val="00C200C2"/>
    <w:rsid w:val="00C33E32"/>
    <w:rsid w:val="00C4134A"/>
    <w:rsid w:val="00C42CBB"/>
    <w:rsid w:val="00C447B5"/>
    <w:rsid w:val="00C44C79"/>
    <w:rsid w:val="00C55071"/>
    <w:rsid w:val="00C555BE"/>
    <w:rsid w:val="00C82953"/>
    <w:rsid w:val="00C8614D"/>
    <w:rsid w:val="00C86B4D"/>
    <w:rsid w:val="00C91266"/>
    <w:rsid w:val="00C93DFA"/>
    <w:rsid w:val="00C94253"/>
    <w:rsid w:val="00C973E3"/>
    <w:rsid w:val="00C97794"/>
    <w:rsid w:val="00CA5B23"/>
    <w:rsid w:val="00CA753E"/>
    <w:rsid w:val="00CB09E0"/>
    <w:rsid w:val="00CB2A49"/>
    <w:rsid w:val="00CB33FF"/>
    <w:rsid w:val="00CB7F87"/>
    <w:rsid w:val="00CC75F9"/>
    <w:rsid w:val="00CD2DF1"/>
    <w:rsid w:val="00CD62E2"/>
    <w:rsid w:val="00CE0984"/>
    <w:rsid w:val="00CF05C0"/>
    <w:rsid w:val="00CF296C"/>
    <w:rsid w:val="00CF3B84"/>
    <w:rsid w:val="00D000AB"/>
    <w:rsid w:val="00D01E5E"/>
    <w:rsid w:val="00D05C3C"/>
    <w:rsid w:val="00D129A9"/>
    <w:rsid w:val="00D138C7"/>
    <w:rsid w:val="00D15DD1"/>
    <w:rsid w:val="00D20444"/>
    <w:rsid w:val="00D24BB3"/>
    <w:rsid w:val="00D25757"/>
    <w:rsid w:val="00D26A3F"/>
    <w:rsid w:val="00D31D1A"/>
    <w:rsid w:val="00D3464B"/>
    <w:rsid w:val="00D37548"/>
    <w:rsid w:val="00D405B7"/>
    <w:rsid w:val="00D42AFC"/>
    <w:rsid w:val="00D50FB4"/>
    <w:rsid w:val="00D51695"/>
    <w:rsid w:val="00D51FCD"/>
    <w:rsid w:val="00D61346"/>
    <w:rsid w:val="00D719E7"/>
    <w:rsid w:val="00D71F3B"/>
    <w:rsid w:val="00D7375E"/>
    <w:rsid w:val="00D73ECA"/>
    <w:rsid w:val="00D74526"/>
    <w:rsid w:val="00D77412"/>
    <w:rsid w:val="00D80EBB"/>
    <w:rsid w:val="00D8478F"/>
    <w:rsid w:val="00D85A26"/>
    <w:rsid w:val="00D85EF7"/>
    <w:rsid w:val="00D868B6"/>
    <w:rsid w:val="00D86E34"/>
    <w:rsid w:val="00D93922"/>
    <w:rsid w:val="00D94550"/>
    <w:rsid w:val="00DA739D"/>
    <w:rsid w:val="00DA767B"/>
    <w:rsid w:val="00DB1FBF"/>
    <w:rsid w:val="00DB640E"/>
    <w:rsid w:val="00DC3D0C"/>
    <w:rsid w:val="00DC4639"/>
    <w:rsid w:val="00DC5A33"/>
    <w:rsid w:val="00DC7299"/>
    <w:rsid w:val="00DD5113"/>
    <w:rsid w:val="00DD6274"/>
    <w:rsid w:val="00DD78E2"/>
    <w:rsid w:val="00DE1AE2"/>
    <w:rsid w:val="00DE5068"/>
    <w:rsid w:val="00DE7707"/>
    <w:rsid w:val="00DF22E9"/>
    <w:rsid w:val="00DF5519"/>
    <w:rsid w:val="00DF7370"/>
    <w:rsid w:val="00E008EC"/>
    <w:rsid w:val="00E0262A"/>
    <w:rsid w:val="00E02819"/>
    <w:rsid w:val="00E061D3"/>
    <w:rsid w:val="00E119A4"/>
    <w:rsid w:val="00E139F2"/>
    <w:rsid w:val="00E15518"/>
    <w:rsid w:val="00E17858"/>
    <w:rsid w:val="00E237C2"/>
    <w:rsid w:val="00E302B1"/>
    <w:rsid w:val="00E3402F"/>
    <w:rsid w:val="00E34F69"/>
    <w:rsid w:val="00E46177"/>
    <w:rsid w:val="00E46C79"/>
    <w:rsid w:val="00E47E59"/>
    <w:rsid w:val="00E628CE"/>
    <w:rsid w:val="00E643C4"/>
    <w:rsid w:val="00E646F0"/>
    <w:rsid w:val="00E65817"/>
    <w:rsid w:val="00E66757"/>
    <w:rsid w:val="00E670DC"/>
    <w:rsid w:val="00E71140"/>
    <w:rsid w:val="00E71F67"/>
    <w:rsid w:val="00E75DD4"/>
    <w:rsid w:val="00E82BCC"/>
    <w:rsid w:val="00E87B45"/>
    <w:rsid w:val="00E949ED"/>
    <w:rsid w:val="00E9729E"/>
    <w:rsid w:val="00EA11F1"/>
    <w:rsid w:val="00EA1B33"/>
    <w:rsid w:val="00EA4C7D"/>
    <w:rsid w:val="00EB3AB3"/>
    <w:rsid w:val="00EB6CB6"/>
    <w:rsid w:val="00EC0036"/>
    <w:rsid w:val="00EC258D"/>
    <w:rsid w:val="00EC3CF8"/>
    <w:rsid w:val="00EC4A08"/>
    <w:rsid w:val="00ED4512"/>
    <w:rsid w:val="00ED6382"/>
    <w:rsid w:val="00EE25C7"/>
    <w:rsid w:val="00EE3DF4"/>
    <w:rsid w:val="00EE3FF2"/>
    <w:rsid w:val="00EE4618"/>
    <w:rsid w:val="00EE61E0"/>
    <w:rsid w:val="00EF567B"/>
    <w:rsid w:val="00EF73F9"/>
    <w:rsid w:val="00EF743F"/>
    <w:rsid w:val="00EF79D8"/>
    <w:rsid w:val="00F11084"/>
    <w:rsid w:val="00F12F75"/>
    <w:rsid w:val="00F1457F"/>
    <w:rsid w:val="00F155F0"/>
    <w:rsid w:val="00F17F3E"/>
    <w:rsid w:val="00F2771B"/>
    <w:rsid w:val="00F333AB"/>
    <w:rsid w:val="00F37309"/>
    <w:rsid w:val="00F443DD"/>
    <w:rsid w:val="00F46F8A"/>
    <w:rsid w:val="00F4752F"/>
    <w:rsid w:val="00F524E0"/>
    <w:rsid w:val="00F5603B"/>
    <w:rsid w:val="00F56B42"/>
    <w:rsid w:val="00F57F72"/>
    <w:rsid w:val="00F60F42"/>
    <w:rsid w:val="00F647AF"/>
    <w:rsid w:val="00F75FA8"/>
    <w:rsid w:val="00F77D08"/>
    <w:rsid w:val="00F8018E"/>
    <w:rsid w:val="00F83BD1"/>
    <w:rsid w:val="00F84342"/>
    <w:rsid w:val="00F86D66"/>
    <w:rsid w:val="00F87A36"/>
    <w:rsid w:val="00F93AF1"/>
    <w:rsid w:val="00FA0A4F"/>
    <w:rsid w:val="00FA2FE3"/>
    <w:rsid w:val="00FA4640"/>
    <w:rsid w:val="00FA5258"/>
    <w:rsid w:val="00FA66E4"/>
    <w:rsid w:val="00FA70A0"/>
    <w:rsid w:val="00FB1595"/>
    <w:rsid w:val="00FB39D3"/>
    <w:rsid w:val="00FB5D78"/>
    <w:rsid w:val="00FB671F"/>
    <w:rsid w:val="00FC0B10"/>
    <w:rsid w:val="00FC1C16"/>
    <w:rsid w:val="00FC1C8D"/>
    <w:rsid w:val="00FC4F91"/>
    <w:rsid w:val="00FC56F4"/>
    <w:rsid w:val="00FD2152"/>
    <w:rsid w:val="00FD3CCD"/>
    <w:rsid w:val="00FD5F13"/>
    <w:rsid w:val="00FE00BC"/>
    <w:rsid w:val="00FE3C76"/>
    <w:rsid w:val="00FE531C"/>
    <w:rsid w:val="00FF3BD4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340B"/>
  <w15:chartTrackingRefBased/>
  <w15:docId w15:val="{FA5E2164-6CC0-4BC5-BF2E-7C383751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669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907669"/>
    <w:pPr>
      <w:keepNext/>
      <w:spacing w:before="620"/>
      <w:ind w:left="-1080" w:right="-796"/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0766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907669"/>
    <w:pPr>
      <w:numPr>
        <w:numId w:val="1"/>
      </w:numPr>
    </w:pPr>
  </w:style>
  <w:style w:type="paragraph" w:styleId="a4">
    <w:name w:val="List Paragraph"/>
    <w:basedOn w:val="a0"/>
    <w:qFormat/>
    <w:rsid w:val="00907669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907669"/>
    <w:pPr>
      <w:spacing w:before="100" w:beforeAutospacing="1" w:after="100" w:afterAutospacing="1"/>
    </w:pPr>
  </w:style>
  <w:style w:type="character" w:styleId="a6">
    <w:name w:val="Strong"/>
    <w:basedOn w:val="a1"/>
    <w:uiPriority w:val="22"/>
    <w:qFormat/>
    <w:rsid w:val="00907669"/>
    <w:rPr>
      <w:b/>
      <w:bCs/>
    </w:rPr>
  </w:style>
  <w:style w:type="paragraph" w:styleId="a7">
    <w:name w:val="header"/>
    <w:basedOn w:val="a0"/>
    <w:link w:val="a8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1"/>
    <w:link w:val="a7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0766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1"/>
    <w:link w:val="a9"/>
    <w:uiPriority w:val="99"/>
    <w:rsid w:val="00907669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0766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1"/>
    <w:link w:val="ab"/>
    <w:uiPriority w:val="99"/>
    <w:semiHidden/>
    <w:rsid w:val="009076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907669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paragraph" w:styleId="ad">
    <w:name w:val="Body Text Indent"/>
    <w:basedOn w:val="a0"/>
    <w:link w:val="ae"/>
    <w:rsid w:val="00907669"/>
    <w:pPr>
      <w:ind w:left="120"/>
      <w:jc w:val="center"/>
    </w:pPr>
  </w:style>
  <w:style w:type="character" w:customStyle="1" w:styleId="ae">
    <w:name w:val="Основний текст з відступом Знак"/>
    <w:basedOn w:val="a1"/>
    <w:link w:val="ad"/>
    <w:rsid w:val="00907669"/>
    <w:rPr>
      <w:rFonts w:ascii="Times New Roman" w:eastAsia="Times New Roman" w:hAnsi="Times New Roman"/>
      <w:szCs w:val="24"/>
      <w:lang w:eastAsia="ru-RU"/>
    </w:rPr>
  </w:style>
  <w:style w:type="character" w:customStyle="1" w:styleId="21">
    <w:name w:val="Основной текст (2)_"/>
    <w:link w:val="22"/>
    <w:rsid w:val="00907669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07669"/>
    <w:pPr>
      <w:widowControl w:val="0"/>
      <w:shd w:val="clear" w:color="auto" w:fill="FFFFFF"/>
      <w:spacing w:before="120" w:after="360" w:line="0" w:lineRule="atLeast"/>
      <w:ind w:hanging="1920"/>
      <w:jc w:val="center"/>
    </w:pPr>
    <w:rPr>
      <w:b/>
      <w:bCs/>
      <w:spacing w:val="8"/>
      <w:szCs w:val="2"/>
      <w:lang w:eastAsia="en-US"/>
    </w:rPr>
  </w:style>
  <w:style w:type="character" w:customStyle="1" w:styleId="12">
    <w:name w:val="Заголовок №1 (2)"/>
    <w:basedOn w:val="a1"/>
    <w:rsid w:val="00907669"/>
    <w:rPr>
      <w:b/>
      <w:bCs/>
      <w:sz w:val="27"/>
      <w:szCs w:val="27"/>
      <w:shd w:val="clear" w:color="auto" w:fill="FFFFFF"/>
    </w:rPr>
  </w:style>
  <w:style w:type="paragraph" w:styleId="af">
    <w:name w:val="No Spacing"/>
    <w:link w:val="af0"/>
    <w:uiPriority w:val="1"/>
    <w:qFormat/>
    <w:rsid w:val="000E5AFE"/>
    <w:pPr>
      <w:spacing w:after="0" w:line="240" w:lineRule="auto"/>
    </w:pPr>
    <w:rPr>
      <w:rFonts w:eastAsia="Times New Roman"/>
      <w:sz w:val="22"/>
      <w:szCs w:val="22"/>
      <w:lang w:val="ru-RU"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A10C9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1"/>
    <w:link w:val="23"/>
    <w:uiPriority w:val="99"/>
    <w:semiHidden/>
    <w:rsid w:val="003A10C9"/>
    <w:rPr>
      <w:rFonts w:ascii="Times New Roman" w:eastAsia="Times New Roman" w:hAnsi="Times New Roman"/>
      <w:szCs w:val="24"/>
      <w:lang w:eastAsia="ru-RU"/>
    </w:rPr>
  </w:style>
  <w:style w:type="character" w:customStyle="1" w:styleId="3">
    <w:name w:val="Основной текст (3)_"/>
    <w:link w:val="30"/>
    <w:rsid w:val="006232A1"/>
    <w:rPr>
      <w:rFonts w:eastAsia="Times New Roman"/>
      <w:b/>
      <w:bCs/>
      <w:spacing w:val="8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6232A1"/>
    <w:pPr>
      <w:widowControl w:val="0"/>
      <w:shd w:val="clear" w:color="auto" w:fill="FFFFFF"/>
      <w:spacing w:before="300" w:after="300" w:line="0" w:lineRule="atLeast"/>
    </w:pPr>
    <w:rPr>
      <w:rFonts w:ascii="Calibri" w:hAnsi="Calibri"/>
      <w:b/>
      <w:bCs/>
      <w:spacing w:val="8"/>
      <w:sz w:val="23"/>
      <w:szCs w:val="23"/>
      <w:lang w:eastAsia="en-US"/>
    </w:rPr>
  </w:style>
  <w:style w:type="paragraph" w:styleId="af1">
    <w:name w:val="Body Text"/>
    <w:basedOn w:val="a0"/>
    <w:link w:val="af2"/>
    <w:uiPriority w:val="99"/>
    <w:semiHidden/>
    <w:unhideWhenUsed/>
    <w:rsid w:val="00FD2152"/>
    <w:pPr>
      <w:spacing w:after="120"/>
    </w:pPr>
  </w:style>
  <w:style w:type="character" w:customStyle="1" w:styleId="af2">
    <w:name w:val="Основний текст Знак"/>
    <w:basedOn w:val="a1"/>
    <w:link w:val="af1"/>
    <w:uiPriority w:val="99"/>
    <w:semiHidden/>
    <w:rsid w:val="00FD2152"/>
    <w:rPr>
      <w:rFonts w:ascii="Times New Roman" w:eastAsia="Times New Roman" w:hAnsi="Times New Roman"/>
      <w:szCs w:val="24"/>
      <w:lang w:eastAsia="ru-RU"/>
    </w:rPr>
  </w:style>
  <w:style w:type="character" w:customStyle="1" w:styleId="af0">
    <w:name w:val="Без інтервалів Знак"/>
    <w:link w:val="af"/>
    <w:uiPriority w:val="1"/>
    <w:locked/>
    <w:rsid w:val="00FD2152"/>
    <w:rPr>
      <w:rFonts w:eastAsia="Times New Roman"/>
      <w:sz w:val="22"/>
      <w:szCs w:val="22"/>
      <w:lang w:val="ru-RU" w:eastAsia="ru-RU"/>
    </w:rPr>
  </w:style>
  <w:style w:type="character" w:customStyle="1" w:styleId="docdata">
    <w:name w:val="docdata"/>
    <w:aliases w:val="docy,v5,1927,baiaagaaboqcaaadjamaaawaawaaaaaaaaaaaaaaaaaaaaaaaaaaaaaaaaaaaaaaaaaaaaaaaaaaaaaaaaaaaaaaaaaaaaaaaaaaaaaaaaaaaaaaaaaaaaaaaaaaaaaaaaaaaaaaaaaaaaaaaaaaaaaaaaaaaaaaaaaaaaaaaaaaaaaaaaaaaaaaaaaaaaaaaaaaaaaaaaaaaaaaaaaaaaaaaaaaaaaaaaaaaaaa"/>
    <w:basedOn w:val="a1"/>
    <w:rsid w:val="000A27EB"/>
  </w:style>
  <w:style w:type="paragraph" w:customStyle="1" w:styleId="25">
    <w:name w:val="Без интервала2"/>
    <w:rsid w:val="00B23AD3"/>
    <w:pPr>
      <w:suppressAutoHyphens/>
      <w:spacing w:after="0" w:line="240" w:lineRule="auto"/>
    </w:pPr>
    <w:rPr>
      <w:rFonts w:eastAsia="Times New Roman" w:cs="Calibri"/>
      <w:sz w:val="22"/>
      <w:szCs w:val="22"/>
      <w:lang w:val="ru-RU" w:eastAsia="ar-SA"/>
    </w:rPr>
  </w:style>
  <w:style w:type="character" w:customStyle="1" w:styleId="FontStyle13">
    <w:name w:val="Font Style13"/>
    <w:qFormat/>
    <w:rsid w:val="0098250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F49D-4380-41BB-BE70-362F924F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17</Pages>
  <Words>27458</Words>
  <Characters>15652</Characters>
  <Application>Microsoft Office Word</Application>
  <DocSecurity>0</DocSecurity>
  <Lines>130</Lines>
  <Paragraphs>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150</cp:revision>
  <cp:lastPrinted>2023-12-04T06:40:00Z</cp:lastPrinted>
  <dcterms:created xsi:type="dcterms:W3CDTF">2022-04-11T13:28:00Z</dcterms:created>
  <dcterms:modified xsi:type="dcterms:W3CDTF">2024-02-08T08:41:00Z</dcterms:modified>
</cp:coreProperties>
</file>